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3916A" w14:textId="1A9636B9" w:rsidR="000E413C" w:rsidRDefault="003A5E1E" w:rsidP="000E413C">
      <w:pPr>
        <w:jc w:val="center"/>
        <w:rPr>
          <w:rStyle w:val="nfasis"/>
          <w:b/>
          <w:bCs/>
          <w:color w:val="4472C4" w:themeColor="accent5"/>
          <w:sz w:val="40"/>
          <w:szCs w:val="40"/>
        </w:rPr>
      </w:pPr>
      <w:r>
        <w:rPr>
          <w:rStyle w:val="nfasis"/>
          <w:b/>
          <w:bCs/>
          <w:color w:val="4472C4" w:themeColor="accent5"/>
          <w:sz w:val="40"/>
          <w:szCs w:val="40"/>
        </w:rPr>
        <w:t>PROMOCIÓN DE VERANO EN EGIPTO</w:t>
      </w:r>
    </w:p>
    <w:p w14:paraId="066829C3" w14:textId="64F7A3A4" w:rsidR="003A5E1E" w:rsidRPr="000E413C" w:rsidRDefault="003A5E1E" w:rsidP="000E413C">
      <w:pPr>
        <w:jc w:val="center"/>
        <w:rPr>
          <w:rStyle w:val="nfasis"/>
          <w:b/>
          <w:bCs/>
          <w:color w:val="4472C4" w:themeColor="accent5"/>
          <w:sz w:val="40"/>
          <w:szCs w:val="40"/>
        </w:rPr>
      </w:pPr>
      <w:r>
        <w:rPr>
          <w:rStyle w:val="nfasis"/>
          <w:b/>
          <w:bCs/>
          <w:color w:val="4472C4" w:themeColor="accent5"/>
          <w:sz w:val="40"/>
          <w:szCs w:val="40"/>
        </w:rPr>
        <w:t>8 DÍAS / 7 NOCHES</w:t>
      </w:r>
    </w:p>
    <w:p w14:paraId="65B1F9EA" w14:textId="6C955D87" w:rsidR="000E413C" w:rsidRDefault="00AF6B18" w:rsidP="00AF6B18">
      <w:pPr>
        <w:spacing w:after="0" w:line="240" w:lineRule="auto"/>
        <w:jc w:val="center"/>
        <w:textAlignment w:val="baseline"/>
        <w:rPr>
          <w:rFonts w:ascii="Aptos Display" w:eastAsia="Times New Roman" w:hAnsi="Aptos Display" w:cs="Segoe UI"/>
          <w:b/>
          <w:bCs/>
          <w:i/>
          <w:iCs/>
          <w:color w:val="4472C4" w:themeColor="accent5"/>
          <w:sz w:val="32"/>
          <w:szCs w:val="32"/>
          <w:lang w:val="es-MX" w:eastAsia="es-MX"/>
        </w:rPr>
      </w:pPr>
      <w:r w:rsidRPr="000E413C">
        <w:rPr>
          <w:rFonts w:ascii="Aptos Display" w:eastAsia="Times New Roman" w:hAnsi="Aptos Display" w:cs="Segoe UI"/>
          <w:b/>
          <w:bCs/>
          <w:i/>
          <w:iCs/>
          <w:color w:val="4472C4" w:themeColor="accent5"/>
          <w:sz w:val="32"/>
          <w:szCs w:val="32"/>
          <w:lang w:val="es-MX" w:eastAsia="es-MX"/>
        </w:rPr>
        <w:t xml:space="preserve">FECHAS DE SALIDA:  </w:t>
      </w:r>
      <w:r w:rsidR="003A5E1E">
        <w:rPr>
          <w:rFonts w:ascii="Aptos Display" w:eastAsia="Times New Roman" w:hAnsi="Aptos Display" w:cs="Segoe UI"/>
          <w:b/>
          <w:bCs/>
          <w:i/>
          <w:iCs/>
          <w:color w:val="4472C4" w:themeColor="accent5"/>
          <w:sz w:val="32"/>
          <w:szCs w:val="32"/>
          <w:lang w:val="es-MX" w:eastAsia="es-MX"/>
        </w:rPr>
        <w:t xml:space="preserve">01 / 20 SEPTIEMBRE DEL </w:t>
      </w:r>
      <w:r w:rsidR="000E413C">
        <w:rPr>
          <w:rFonts w:ascii="Aptos Display" w:eastAsia="Times New Roman" w:hAnsi="Aptos Display" w:cs="Segoe UI"/>
          <w:b/>
          <w:bCs/>
          <w:i/>
          <w:iCs/>
          <w:color w:val="4472C4" w:themeColor="accent5"/>
          <w:sz w:val="32"/>
          <w:szCs w:val="32"/>
          <w:lang w:val="es-MX" w:eastAsia="es-MX"/>
        </w:rPr>
        <w:t xml:space="preserve"> 2026</w:t>
      </w:r>
    </w:p>
    <w:p w14:paraId="5F943D65" w14:textId="393201A0" w:rsidR="00082329" w:rsidRDefault="00AF6B18" w:rsidP="00082329">
      <w:pPr>
        <w:spacing w:after="0" w:line="240" w:lineRule="auto"/>
        <w:jc w:val="center"/>
        <w:rPr>
          <w:rFonts w:ascii="Ebrima" w:hAnsi="Ebrima"/>
          <w:lang w:val="es-ES"/>
        </w:rPr>
      </w:pPr>
      <w:r w:rsidRPr="00AF6B18">
        <w:rPr>
          <w:noProof/>
        </w:rPr>
        <w:t xml:space="preserve"> </w:t>
      </w:r>
    </w:p>
    <w:p w14:paraId="10A4DC0B" w14:textId="7ADD85C7" w:rsidR="002354AB" w:rsidRPr="00082329" w:rsidRDefault="003A5E1E" w:rsidP="00DB5820">
      <w:pPr>
        <w:jc w:val="center"/>
        <w:rPr>
          <w:noProof/>
          <w:lang w:val="es-ES"/>
        </w:rPr>
      </w:pPr>
      <w:r w:rsidRPr="003A5E1E">
        <w:rPr>
          <w:noProof/>
          <w:lang w:val="es-ES"/>
        </w:rPr>
        <w:drawing>
          <wp:inline distT="0" distB="0" distL="0" distR="0" wp14:anchorId="7101A377" wp14:editId="4457C1ED">
            <wp:extent cx="2572338" cy="1691640"/>
            <wp:effectExtent l="0" t="0" r="0" b="3810"/>
            <wp:docPr id="19496731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6731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1896" cy="169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4EE" w:rsidRPr="000C14EE">
        <w:rPr>
          <w:noProof/>
          <w:lang w:val="es-ES"/>
        </w:rPr>
        <w:drawing>
          <wp:inline distT="0" distB="0" distL="0" distR="0" wp14:anchorId="1F621CE7" wp14:editId="3CAED4C7">
            <wp:extent cx="3482340" cy="1668621"/>
            <wp:effectExtent l="0" t="0" r="3810" b="8255"/>
            <wp:docPr id="3593457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4578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1138" cy="167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3C76A" w14:textId="3CCB545F" w:rsidR="00AF6B18" w:rsidRDefault="00AF6B18" w:rsidP="00AF6B18">
      <w:pPr>
        <w:spacing w:after="0" w:line="240" w:lineRule="auto"/>
        <w:jc w:val="both"/>
        <w:textAlignment w:val="baseline"/>
        <w:rPr>
          <w:rFonts w:ascii="Cambria" w:eastAsia="Times New Roman" w:hAnsi="Cambria" w:cs="Segoe UI"/>
          <w:color w:val="FF0000"/>
          <w:sz w:val="24"/>
          <w:szCs w:val="24"/>
          <w:lang w:val="es-MX" w:eastAsia="es-MX"/>
        </w:rPr>
      </w:pPr>
      <w:r w:rsidRPr="007A38FE">
        <w:rPr>
          <w:rFonts w:ascii="Cambria" w:eastAsia="Times New Roman" w:hAnsi="Cambria" w:cs="Segoe UI"/>
          <w:sz w:val="24"/>
          <w:szCs w:val="24"/>
          <w:lang w:val="es-MX" w:eastAsia="es-MX"/>
        </w:rPr>
        <w:t> </w:t>
      </w:r>
      <w:r w:rsidRPr="007A38FE">
        <w:rPr>
          <w:rFonts w:ascii="Cambria" w:eastAsia="Times New Roman" w:hAnsi="Cambria" w:cs="Segoe UI"/>
          <w:color w:val="FF0000"/>
          <w:sz w:val="24"/>
          <w:szCs w:val="24"/>
          <w:lang w:val="es-MX" w:eastAsia="es-MX"/>
        </w:rPr>
        <w:t> </w:t>
      </w:r>
    </w:p>
    <w:p w14:paraId="252A35DB" w14:textId="4782B262" w:rsidR="003A5E1E" w:rsidRPr="007A38FE" w:rsidRDefault="003A5E1E" w:rsidP="003A5E1E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MX" w:eastAsia="es-MX"/>
        </w:rPr>
      </w:pPr>
      <w:r>
        <w:rPr>
          <w:rFonts w:ascii="Cambria" w:eastAsia="Times New Roman" w:hAnsi="Cambria" w:cs="Segoe UI"/>
          <w:color w:val="FF0000"/>
          <w:sz w:val="24"/>
          <w:szCs w:val="24"/>
          <w:lang w:val="es-MX" w:eastAsia="es-MX"/>
        </w:rPr>
        <w:t>PRECIO DESDE EN HABITACIÓN DOBLE POR PASAJERO</w:t>
      </w:r>
    </w:p>
    <w:p w14:paraId="444FB104" w14:textId="77777777" w:rsidR="000E413C" w:rsidRDefault="000E413C" w:rsidP="000E413C">
      <w:pPr>
        <w:spacing w:after="0"/>
        <w:ind w:left="1416" w:firstLine="708"/>
        <w:rPr>
          <w:rFonts w:ascii="Calibri" w:eastAsia="Times New Roman" w:hAnsi="Calibri" w:cs="Calibri"/>
          <w:i/>
          <w:iCs/>
        </w:rPr>
      </w:pPr>
    </w:p>
    <w:tbl>
      <w:tblPr>
        <w:tblW w:w="25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</w:tblGrid>
      <w:tr w:rsidR="003A5E1E" w:rsidRPr="001F63D4" w14:paraId="71E092B1" w14:textId="77777777" w:rsidTr="003A5E1E">
        <w:trPr>
          <w:trHeight w:val="300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46D220" w14:textId="0D7C41DA" w:rsidR="003A5E1E" w:rsidRPr="001F63D4" w:rsidRDefault="003A5E1E" w:rsidP="008A30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1F63D4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OBLE</w:t>
            </w:r>
          </w:p>
        </w:tc>
      </w:tr>
      <w:tr w:rsidR="003A5E1E" w:rsidRPr="001F63D4" w14:paraId="0046F566" w14:textId="77777777" w:rsidTr="003A5E1E">
        <w:trPr>
          <w:trHeight w:val="30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C7533" w14:textId="40D2544F" w:rsidR="003A5E1E" w:rsidRPr="001F63D4" w:rsidRDefault="003A5E1E" w:rsidP="003A5E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1F63D4">
              <w:rPr>
                <w:rFonts w:ascii="Calibri" w:eastAsia="Times New Roman" w:hAnsi="Calibri" w:cs="Calibri"/>
                <w:color w:val="000000"/>
                <w:lang w:val="es-MX" w:eastAsia="es-MX"/>
              </w:rPr>
              <w:t xml:space="preserve">$       </w:t>
            </w:r>
            <w:r>
              <w:rPr>
                <w:rFonts w:ascii="Calibri" w:eastAsia="Times New Roman" w:hAnsi="Calibri" w:cs="Calibri"/>
                <w:color w:val="000000"/>
                <w:lang w:val="es-MX" w:eastAsia="es-MX"/>
              </w:rPr>
              <w:t>3.178</w:t>
            </w:r>
          </w:p>
        </w:tc>
      </w:tr>
    </w:tbl>
    <w:p w14:paraId="20DB9A01" w14:textId="77777777" w:rsidR="000E413C" w:rsidRDefault="000E413C" w:rsidP="000E413C">
      <w:pPr>
        <w:spacing w:after="0"/>
        <w:ind w:left="4248" w:firstLine="708"/>
        <w:rPr>
          <w:rFonts w:ascii="Calibri" w:eastAsia="Times New Roman" w:hAnsi="Calibri" w:cs="Calibri"/>
          <w:i/>
          <w:iCs/>
        </w:rPr>
      </w:pPr>
    </w:p>
    <w:p w14:paraId="14F5A3AA" w14:textId="77777777" w:rsidR="003A5E1E" w:rsidRPr="003A5E1E" w:rsidRDefault="003A5E1E" w:rsidP="003A5E1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Cs/>
          <w:sz w:val="24"/>
          <w:szCs w:val="24"/>
          <w:lang w:val="en-US"/>
        </w:rPr>
      </w:pPr>
      <w:r w:rsidRPr="003A5E1E">
        <w:rPr>
          <w:rFonts w:cstheme="minorHAnsi"/>
          <w:b/>
          <w:bCs/>
          <w:iCs/>
          <w:sz w:val="24"/>
          <w:szCs w:val="24"/>
          <w:lang w:val="en-US"/>
        </w:rPr>
        <w:t>Inclusiones:</w:t>
      </w:r>
    </w:p>
    <w:p w14:paraId="2E947EAF" w14:textId="71154590" w:rsidR="003A5E1E" w:rsidRPr="003A5E1E" w:rsidRDefault="003A5E1E" w:rsidP="003A5E1E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  <w:lang w:val="es-ES"/>
        </w:rPr>
      </w:pPr>
      <w:r w:rsidRPr="003A5E1E">
        <w:rPr>
          <w:rFonts w:cstheme="minorHAnsi"/>
          <w:iCs/>
          <w:sz w:val="24"/>
          <w:szCs w:val="24"/>
          <w:lang w:val="es-ES"/>
        </w:rPr>
        <w:t xml:space="preserve">Meet &amp; </w:t>
      </w:r>
      <w:r w:rsidRPr="003A5E1E">
        <w:rPr>
          <w:rFonts w:cstheme="minorHAnsi"/>
          <w:iCs/>
          <w:sz w:val="24"/>
          <w:szCs w:val="24"/>
          <w:lang w:val="es-ES"/>
        </w:rPr>
        <w:t>Assist</w:t>
      </w:r>
      <w:r w:rsidRPr="003A5E1E">
        <w:rPr>
          <w:rFonts w:cstheme="minorHAnsi"/>
          <w:iCs/>
          <w:sz w:val="24"/>
          <w:szCs w:val="24"/>
          <w:lang w:val="es-ES"/>
        </w:rPr>
        <w:t xml:space="preserve"> en aeropuertos en el Cairo, Luxor &amp; Aswan por personal de Excel Travel.</w:t>
      </w:r>
    </w:p>
    <w:p w14:paraId="11CCD5D2" w14:textId="317B2E8F" w:rsidR="003A5E1E" w:rsidRPr="003A5E1E" w:rsidRDefault="003A5E1E" w:rsidP="003A5E1E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  <w:lang w:val="es-ES"/>
        </w:rPr>
      </w:pPr>
      <w:r w:rsidRPr="003A5E1E">
        <w:rPr>
          <w:rFonts w:cstheme="minorHAnsi"/>
          <w:iCs/>
          <w:sz w:val="24"/>
          <w:szCs w:val="24"/>
          <w:lang w:val="es-ES"/>
        </w:rPr>
        <w:t>Transfer</w:t>
      </w:r>
      <w:r w:rsidRPr="003A5E1E">
        <w:rPr>
          <w:rFonts w:cstheme="minorHAnsi"/>
          <w:iCs/>
          <w:sz w:val="24"/>
          <w:szCs w:val="24"/>
          <w:lang w:val="es-ES"/>
        </w:rPr>
        <w:t xml:space="preserve"> privados in /out según itinerario con vehículos con aire acondicionado. </w:t>
      </w:r>
    </w:p>
    <w:p w14:paraId="7A338F62" w14:textId="0616862C" w:rsidR="003A5E1E" w:rsidRPr="003A5E1E" w:rsidRDefault="003A5E1E" w:rsidP="003A5E1E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  <w:lang w:val="es-ES"/>
        </w:rPr>
      </w:pPr>
      <w:r w:rsidRPr="003A5E1E">
        <w:rPr>
          <w:rFonts w:cstheme="minorHAnsi"/>
          <w:iCs/>
          <w:sz w:val="24"/>
          <w:szCs w:val="24"/>
          <w:lang w:val="es-ES"/>
        </w:rPr>
        <w:t xml:space="preserve">01 día de tour en privado visitando las </w:t>
      </w:r>
      <w:r w:rsidRPr="003A5E1E">
        <w:rPr>
          <w:rFonts w:cstheme="minorHAnsi"/>
          <w:iCs/>
          <w:sz w:val="24"/>
          <w:szCs w:val="24"/>
          <w:lang w:val="es-ES"/>
        </w:rPr>
        <w:t>Pirámides</w:t>
      </w:r>
      <w:r w:rsidRPr="003A5E1E">
        <w:rPr>
          <w:rFonts w:cstheme="minorHAnsi"/>
          <w:iCs/>
          <w:sz w:val="24"/>
          <w:szCs w:val="24"/>
          <w:lang w:val="es-ES"/>
        </w:rPr>
        <w:t>, la Gran Esfinge y el Gran Museo Egipcio.</w:t>
      </w:r>
    </w:p>
    <w:p w14:paraId="2710A85A" w14:textId="28C5E8DA" w:rsidR="003A5E1E" w:rsidRPr="003A5E1E" w:rsidRDefault="003A5E1E" w:rsidP="003A5E1E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  <w:lang w:val="es-ES"/>
        </w:rPr>
      </w:pPr>
      <w:r w:rsidRPr="003A5E1E">
        <w:rPr>
          <w:rFonts w:cstheme="minorHAnsi"/>
          <w:iCs/>
          <w:sz w:val="24"/>
          <w:szCs w:val="24"/>
          <w:lang w:val="es-ES"/>
        </w:rPr>
        <w:t xml:space="preserve">Almuerzo de cortesía en la zona de las </w:t>
      </w:r>
      <w:r w:rsidRPr="003A5E1E">
        <w:rPr>
          <w:rFonts w:cstheme="minorHAnsi"/>
          <w:iCs/>
          <w:sz w:val="24"/>
          <w:szCs w:val="24"/>
          <w:lang w:val="es-ES"/>
        </w:rPr>
        <w:t>pirámides</w:t>
      </w:r>
      <w:r w:rsidRPr="003A5E1E">
        <w:rPr>
          <w:rFonts w:cstheme="minorHAnsi"/>
          <w:iCs/>
          <w:sz w:val="24"/>
          <w:szCs w:val="24"/>
          <w:lang w:val="es-ES"/>
        </w:rPr>
        <w:t> </w:t>
      </w:r>
    </w:p>
    <w:p w14:paraId="45174103" w14:textId="77777777" w:rsidR="003A5E1E" w:rsidRPr="003A5E1E" w:rsidRDefault="003A5E1E" w:rsidP="003A5E1E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  <w:lang w:val="es-ES"/>
        </w:rPr>
      </w:pPr>
      <w:r w:rsidRPr="003A5E1E">
        <w:rPr>
          <w:rFonts w:cstheme="minorHAnsi"/>
          <w:iCs/>
          <w:sz w:val="24"/>
          <w:szCs w:val="24"/>
          <w:lang w:val="es-ES"/>
        </w:rPr>
        <w:t>03 noches de alojamiento en el Cairo en el Four Seasons Nile Plaza, incluyendo desayuno.</w:t>
      </w:r>
    </w:p>
    <w:p w14:paraId="2825F266" w14:textId="4335C074" w:rsidR="003A5E1E" w:rsidRPr="003A5E1E" w:rsidRDefault="003A5E1E" w:rsidP="003A5E1E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  <w:lang w:val="es-ES"/>
        </w:rPr>
      </w:pPr>
      <w:r w:rsidRPr="003A5E1E">
        <w:rPr>
          <w:rFonts w:cstheme="minorHAnsi"/>
          <w:iCs/>
          <w:sz w:val="24"/>
          <w:szCs w:val="24"/>
          <w:lang w:val="es-ES"/>
        </w:rPr>
        <w:t>04 noches de alojamiento en el Historia</w:t>
      </w:r>
      <w:r>
        <w:rPr>
          <w:rFonts w:cstheme="minorHAnsi"/>
          <w:iCs/>
          <w:sz w:val="24"/>
          <w:szCs w:val="24"/>
          <w:lang w:val="es-ES"/>
        </w:rPr>
        <w:t xml:space="preserve"> Nile Cru</w:t>
      </w:r>
      <w:r w:rsidR="000C14EE">
        <w:rPr>
          <w:rFonts w:cstheme="minorHAnsi"/>
          <w:iCs/>
          <w:sz w:val="24"/>
          <w:szCs w:val="24"/>
          <w:lang w:val="es-ES"/>
        </w:rPr>
        <w:t>ise.</w:t>
      </w:r>
    </w:p>
    <w:p w14:paraId="52D0F285" w14:textId="77777777" w:rsidR="003A5E1E" w:rsidRPr="003A5E1E" w:rsidRDefault="003A5E1E" w:rsidP="003A5E1E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  <w:lang w:val="en-US"/>
        </w:rPr>
      </w:pPr>
      <w:r w:rsidRPr="003A5E1E">
        <w:rPr>
          <w:rFonts w:cstheme="minorHAnsi"/>
          <w:iCs/>
          <w:sz w:val="24"/>
          <w:szCs w:val="24"/>
          <w:lang w:val="en-US"/>
        </w:rPr>
        <w:t>Tours guiados en español.</w:t>
      </w:r>
    </w:p>
    <w:p w14:paraId="34F4AC63" w14:textId="77777777" w:rsidR="003A5E1E" w:rsidRPr="003A5E1E" w:rsidRDefault="003A5E1E" w:rsidP="003A5E1E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  <w:lang w:val="es-ES"/>
        </w:rPr>
      </w:pPr>
      <w:r w:rsidRPr="003A5E1E">
        <w:rPr>
          <w:rFonts w:cstheme="minorHAnsi"/>
          <w:iCs/>
          <w:sz w:val="24"/>
          <w:szCs w:val="24"/>
          <w:lang w:val="es-ES"/>
        </w:rPr>
        <w:t>Todos los traslados y tours en vehículos de lujo con aire acondicionado.</w:t>
      </w:r>
    </w:p>
    <w:p w14:paraId="2986242A" w14:textId="51913771" w:rsidR="003A5E1E" w:rsidRPr="003A5E1E" w:rsidRDefault="003A5E1E" w:rsidP="003A5E1E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  <w:lang w:val="es-ES"/>
        </w:rPr>
      </w:pPr>
      <w:r w:rsidRPr="003A5E1E">
        <w:rPr>
          <w:rFonts w:cstheme="minorHAnsi"/>
          <w:iCs/>
          <w:sz w:val="24"/>
          <w:szCs w:val="24"/>
          <w:lang w:val="es-ES"/>
        </w:rPr>
        <w:t xml:space="preserve">Visitas </w:t>
      </w:r>
      <w:r w:rsidRPr="003A5E1E">
        <w:rPr>
          <w:rFonts w:cstheme="minorHAnsi"/>
          <w:iCs/>
          <w:sz w:val="24"/>
          <w:szCs w:val="24"/>
          <w:lang w:val="es-ES"/>
        </w:rPr>
        <w:t>turísticas</w:t>
      </w:r>
      <w:r w:rsidRPr="003A5E1E">
        <w:rPr>
          <w:rFonts w:cstheme="minorHAnsi"/>
          <w:iCs/>
          <w:sz w:val="24"/>
          <w:szCs w:val="24"/>
          <w:lang w:val="es-ES"/>
        </w:rPr>
        <w:t xml:space="preserve"> en crucero privado con guia de habla hispana, a visitar:</w:t>
      </w:r>
    </w:p>
    <w:p w14:paraId="1A261CB4" w14:textId="77777777" w:rsidR="003A5E1E" w:rsidRPr="003A5E1E" w:rsidRDefault="003A5E1E" w:rsidP="003A5E1E">
      <w:pPr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  <w:lang w:val="en-US"/>
        </w:rPr>
      </w:pPr>
      <w:r w:rsidRPr="003A5E1E">
        <w:rPr>
          <w:rFonts w:cstheme="minorHAnsi"/>
          <w:iCs/>
          <w:sz w:val="24"/>
          <w:szCs w:val="24"/>
          <w:lang w:val="es-ES"/>
        </w:rPr>
        <w:t xml:space="preserve">En Luxor: El Valle de los Reyes, el Templo de Hatshepsut, los Colosos de Memnón. </w:t>
      </w:r>
      <w:r w:rsidRPr="003A5E1E">
        <w:rPr>
          <w:rFonts w:cstheme="minorHAnsi"/>
          <w:iCs/>
          <w:sz w:val="24"/>
          <w:szCs w:val="24"/>
          <w:lang w:val="en-US"/>
        </w:rPr>
        <w:t>Templos de Karnak y Luxor.</w:t>
      </w:r>
    </w:p>
    <w:p w14:paraId="4327D6C5" w14:textId="77777777" w:rsidR="003A5E1E" w:rsidRPr="003A5E1E" w:rsidRDefault="003A5E1E" w:rsidP="003A5E1E">
      <w:pPr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  <w:lang w:val="es-ES"/>
        </w:rPr>
      </w:pPr>
      <w:r w:rsidRPr="003A5E1E">
        <w:rPr>
          <w:rFonts w:cstheme="minorHAnsi"/>
          <w:iCs/>
          <w:sz w:val="24"/>
          <w:szCs w:val="24"/>
          <w:lang w:val="es-ES"/>
        </w:rPr>
        <w:t>Al navegar: Visita a los templos de Edfu y Kom Ombo.</w:t>
      </w:r>
    </w:p>
    <w:p w14:paraId="6A6711F0" w14:textId="77777777" w:rsidR="003A5E1E" w:rsidRDefault="003A5E1E" w:rsidP="003A5E1E">
      <w:pPr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  <w:lang w:val="es-ES"/>
        </w:rPr>
      </w:pPr>
      <w:r w:rsidRPr="003A5E1E">
        <w:rPr>
          <w:rFonts w:cstheme="minorHAnsi"/>
          <w:iCs/>
          <w:sz w:val="24"/>
          <w:szCs w:val="24"/>
          <w:lang w:val="es-ES"/>
        </w:rPr>
        <w:t>En Aswan: Templo de Philae, obelisco inacabado, la Presa Alta y paseo en faluca. </w:t>
      </w:r>
    </w:p>
    <w:p w14:paraId="2DBB9B5A" w14:textId="2F0DC18F" w:rsidR="003A5E1E" w:rsidRDefault="003A5E1E" w:rsidP="003A5E1E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  <w:lang w:val="es-ES"/>
        </w:rPr>
      </w:pPr>
      <w:r>
        <w:rPr>
          <w:rFonts w:cstheme="minorHAnsi"/>
          <w:iCs/>
          <w:sz w:val="24"/>
          <w:szCs w:val="24"/>
          <w:lang w:val="es-ES"/>
        </w:rPr>
        <w:t>Seguro Hogar AIG.</w:t>
      </w:r>
    </w:p>
    <w:p w14:paraId="241C5A72" w14:textId="03C90EB2" w:rsidR="003A5E1E" w:rsidRPr="003A5E1E" w:rsidRDefault="003A5E1E" w:rsidP="003A5E1E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  <w:lang w:val="es-ES"/>
        </w:rPr>
      </w:pPr>
      <w:r>
        <w:rPr>
          <w:rFonts w:cstheme="minorHAnsi"/>
          <w:iCs/>
          <w:sz w:val="24"/>
          <w:szCs w:val="24"/>
          <w:lang w:val="es-ES"/>
        </w:rPr>
        <w:t>Cortesía Asistencia de viaje Terrawind con cobertura de USD 50.000</w:t>
      </w:r>
    </w:p>
    <w:p w14:paraId="0F28243E" w14:textId="77777777" w:rsidR="003A5E1E" w:rsidRPr="003A5E1E" w:rsidRDefault="003A5E1E" w:rsidP="003A5E1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Cs/>
          <w:sz w:val="24"/>
          <w:szCs w:val="24"/>
          <w:lang w:val="es-ES"/>
        </w:rPr>
      </w:pPr>
    </w:p>
    <w:p w14:paraId="12032243" w14:textId="77777777" w:rsidR="003A5E1E" w:rsidRPr="003A5E1E" w:rsidRDefault="003A5E1E" w:rsidP="003A5E1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Cs/>
          <w:sz w:val="24"/>
          <w:szCs w:val="24"/>
          <w:lang w:val="en-US"/>
        </w:rPr>
      </w:pPr>
      <w:bookmarkStart w:id="0" w:name="m_3345046759134334862__Hlk70329058"/>
      <w:r w:rsidRPr="003A5E1E">
        <w:rPr>
          <w:rFonts w:cstheme="minorHAnsi"/>
          <w:b/>
          <w:bCs/>
          <w:iCs/>
          <w:sz w:val="24"/>
          <w:szCs w:val="24"/>
          <w:lang w:val="en-US"/>
        </w:rPr>
        <w:t>El precio NO incluye: </w:t>
      </w:r>
      <w:bookmarkEnd w:id="0"/>
    </w:p>
    <w:p w14:paraId="1D461F9C" w14:textId="265AE5C7" w:rsidR="003A5E1E" w:rsidRPr="003A5E1E" w:rsidRDefault="003A5E1E" w:rsidP="003A5E1E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  <w:lang w:val="en-US"/>
        </w:rPr>
      </w:pPr>
      <w:r w:rsidRPr="003A5E1E">
        <w:rPr>
          <w:rFonts w:cstheme="minorHAnsi"/>
          <w:iCs/>
          <w:sz w:val="24"/>
          <w:szCs w:val="24"/>
          <w:lang w:val="en-US"/>
        </w:rPr>
        <w:t>Visados</w:t>
      </w:r>
    </w:p>
    <w:p w14:paraId="26377126" w14:textId="07CE1119" w:rsidR="003A5E1E" w:rsidRPr="003A5E1E" w:rsidRDefault="003A5E1E" w:rsidP="003A5E1E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  <w:lang w:val="es-ES"/>
        </w:rPr>
      </w:pPr>
      <w:r w:rsidRPr="003A5E1E">
        <w:rPr>
          <w:rFonts w:cstheme="minorHAnsi"/>
          <w:iCs/>
          <w:sz w:val="24"/>
          <w:szCs w:val="24"/>
          <w:lang w:val="es-ES"/>
        </w:rPr>
        <w:t xml:space="preserve">Gastos personas (propina, lavandería, llamadas, compras, </w:t>
      </w:r>
      <w:r w:rsidRPr="003A5E1E">
        <w:rPr>
          <w:rFonts w:cstheme="minorHAnsi"/>
          <w:iCs/>
          <w:sz w:val="24"/>
          <w:szCs w:val="24"/>
          <w:lang w:val="es-ES"/>
        </w:rPr>
        <w:t>etc.</w:t>
      </w:r>
      <w:r w:rsidRPr="003A5E1E">
        <w:rPr>
          <w:rFonts w:cstheme="minorHAnsi"/>
          <w:iCs/>
          <w:sz w:val="24"/>
          <w:szCs w:val="24"/>
          <w:lang w:val="es-ES"/>
        </w:rPr>
        <w:t>)</w:t>
      </w:r>
    </w:p>
    <w:p w14:paraId="37FC919A" w14:textId="77777777" w:rsidR="003A5E1E" w:rsidRPr="003A5E1E" w:rsidRDefault="003A5E1E" w:rsidP="003A5E1E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  <w:lang w:val="en-US"/>
        </w:rPr>
      </w:pPr>
      <w:r w:rsidRPr="003A5E1E">
        <w:rPr>
          <w:rFonts w:cstheme="minorHAnsi"/>
          <w:iCs/>
          <w:sz w:val="24"/>
          <w:szCs w:val="24"/>
          <w:lang w:val="en-US"/>
        </w:rPr>
        <w:t>Ingreso a las pirámides</w:t>
      </w:r>
    </w:p>
    <w:p w14:paraId="6F6A8FC4" w14:textId="77777777" w:rsidR="003A5E1E" w:rsidRDefault="003A5E1E" w:rsidP="003A5E1E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  <w:lang w:val="en-US"/>
        </w:rPr>
      </w:pPr>
      <w:r w:rsidRPr="003A5E1E">
        <w:rPr>
          <w:rFonts w:cstheme="minorHAnsi"/>
          <w:iCs/>
          <w:sz w:val="24"/>
          <w:szCs w:val="24"/>
          <w:lang w:val="en-US"/>
        </w:rPr>
        <w:t>Vuelos domésticos</w:t>
      </w:r>
    </w:p>
    <w:p w14:paraId="3DEDC23A" w14:textId="3F37E546" w:rsidR="00483FBC" w:rsidRPr="00483FBC" w:rsidRDefault="00483FBC" w:rsidP="003A5E1E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  <w:lang w:val="es-ES"/>
        </w:rPr>
      </w:pPr>
      <w:r w:rsidRPr="00483FBC">
        <w:rPr>
          <w:rFonts w:cstheme="minorHAnsi"/>
          <w:iCs/>
          <w:sz w:val="24"/>
          <w:szCs w:val="24"/>
          <w:lang w:val="es-ES"/>
        </w:rPr>
        <w:lastRenderedPageBreak/>
        <w:t>Nada no especificado en el</w:t>
      </w:r>
      <w:r>
        <w:rPr>
          <w:rFonts w:cstheme="minorHAnsi"/>
          <w:iCs/>
          <w:sz w:val="24"/>
          <w:szCs w:val="24"/>
          <w:lang w:val="es-ES"/>
        </w:rPr>
        <w:t xml:space="preserve"> programa.</w:t>
      </w:r>
    </w:p>
    <w:p w14:paraId="0F82C24D" w14:textId="77777777" w:rsidR="00B20473" w:rsidRPr="00B20473" w:rsidRDefault="00B20473" w:rsidP="00B204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</w:rPr>
      </w:pPr>
    </w:p>
    <w:p w14:paraId="4D7C5479" w14:textId="77777777" w:rsidR="00763C13" w:rsidRDefault="00763C13" w:rsidP="00763C13">
      <w:pPr>
        <w:spacing w:after="0" w:line="240" w:lineRule="auto"/>
        <w:jc w:val="both"/>
        <w:rPr>
          <w:rFonts w:ascii="Ebrima" w:hAnsi="Ebrima" w:cs="Leelawadee"/>
          <w:b/>
          <w:bCs/>
          <w:color w:val="EE0000"/>
          <w:sz w:val="20"/>
          <w:szCs w:val="20"/>
          <w:lang w:val="es-ES"/>
        </w:rPr>
      </w:pPr>
      <w:r>
        <w:rPr>
          <w:rFonts w:ascii="Ebrima" w:hAnsi="Ebrima" w:cs="Leelawadee"/>
          <w:b/>
          <w:bCs/>
          <w:color w:val="EE0000"/>
          <w:sz w:val="20"/>
          <w:szCs w:val="20"/>
          <w:lang w:val="es-ES"/>
        </w:rPr>
        <w:t>NOTAS IMPORTANTES:</w:t>
      </w:r>
    </w:p>
    <w:p w14:paraId="35C174EF" w14:textId="77777777" w:rsidR="00763C13" w:rsidRDefault="00763C13" w:rsidP="00763C13">
      <w:pPr>
        <w:pStyle w:val="Prrafodelista"/>
        <w:numPr>
          <w:ilvl w:val="0"/>
          <w:numId w:val="41"/>
        </w:numPr>
        <w:contextualSpacing/>
        <w:jc w:val="both"/>
        <w:rPr>
          <w:rFonts w:ascii="Ebrima" w:hAnsi="Ebrima" w:cs="Leelawadee"/>
          <w:sz w:val="20"/>
          <w:szCs w:val="20"/>
          <w:lang w:val="es-ES"/>
        </w:rPr>
      </w:pPr>
      <w:r>
        <w:rPr>
          <w:rFonts w:ascii="Ebrima" w:hAnsi="Ebrima" w:cs="Leelawadee"/>
          <w:sz w:val="20"/>
          <w:szCs w:val="20"/>
          <w:lang w:val="es-ES"/>
        </w:rPr>
        <w:t>Precios incluyen todos los impuestos locales IVA e ISD.</w:t>
      </w:r>
    </w:p>
    <w:p w14:paraId="59AFB988" w14:textId="77777777" w:rsidR="00763C13" w:rsidRDefault="00763C13" w:rsidP="00763C13">
      <w:pPr>
        <w:pStyle w:val="Prrafodelista"/>
        <w:numPr>
          <w:ilvl w:val="0"/>
          <w:numId w:val="41"/>
        </w:numPr>
        <w:contextualSpacing/>
        <w:jc w:val="both"/>
        <w:rPr>
          <w:rFonts w:ascii="Ebrima" w:hAnsi="Ebrima" w:cs="Leelawadee"/>
          <w:b/>
          <w:bCs/>
          <w:sz w:val="20"/>
          <w:szCs w:val="20"/>
          <w:lang w:val="es-ES"/>
        </w:rPr>
      </w:pPr>
      <w:r>
        <w:rPr>
          <w:rFonts w:ascii="Ebrima" w:hAnsi="Ebrima" w:cs="Leelawadee"/>
          <w:b/>
          <w:bCs/>
          <w:sz w:val="20"/>
          <w:szCs w:val="20"/>
          <w:lang w:val="es-ES"/>
        </w:rPr>
        <w:t>En caso de traslados en horario nocturno/madrugada puede aplicar un suplemento para realizar el servicio.</w:t>
      </w:r>
    </w:p>
    <w:p w14:paraId="456D85E6" w14:textId="77777777" w:rsidR="00763C13" w:rsidRDefault="00763C13" w:rsidP="00763C13">
      <w:pPr>
        <w:pStyle w:val="Prrafodelista"/>
        <w:numPr>
          <w:ilvl w:val="0"/>
          <w:numId w:val="41"/>
        </w:numPr>
        <w:autoSpaceDE w:val="0"/>
        <w:autoSpaceDN w:val="0"/>
        <w:adjustRightInd w:val="0"/>
        <w:contextualSpacing/>
        <w:jc w:val="both"/>
        <w:rPr>
          <w:rFonts w:ascii="Ebrima" w:hAnsi="Ebrima" w:cstheme="minorHAnsi"/>
          <w:b/>
          <w:noProof/>
          <w:sz w:val="20"/>
          <w:szCs w:val="20"/>
          <w:lang w:eastAsia="es-PE"/>
        </w:rPr>
      </w:pPr>
      <w:r>
        <w:rPr>
          <w:rFonts w:ascii="Ebrima" w:hAnsi="Ebrima" w:cstheme="minorHAnsi"/>
          <w:color w:val="000000"/>
          <w:sz w:val="20"/>
          <w:szCs w:val="20"/>
        </w:rPr>
        <w:t>Este programa puede ser modificados de acuerdo a sus requerimientos, ya sea duración de su tour, intereses o actividades específicas.</w:t>
      </w:r>
      <w:r>
        <w:rPr>
          <w:rFonts w:ascii="Ebrima" w:hAnsi="Ebrima" w:cstheme="minorHAnsi"/>
          <w:b/>
          <w:noProof/>
          <w:sz w:val="20"/>
          <w:szCs w:val="20"/>
          <w:lang w:eastAsia="es-PE"/>
        </w:rPr>
        <w:t xml:space="preserve"> </w:t>
      </w:r>
    </w:p>
    <w:p w14:paraId="15B6AD30" w14:textId="2C20B259" w:rsidR="00763C13" w:rsidRDefault="00763C13" w:rsidP="00763C13">
      <w:pPr>
        <w:pStyle w:val="Prrafodelista"/>
        <w:numPr>
          <w:ilvl w:val="0"/>
          <w:numId w:val="41"/>
        </w:numPr>
        <w:autoSpaceDE w:val="0"/>
        <w:autoSpaceDN w:val="0"/>
        <w:adjustRightInd w:val="0"/>
        <w:contextualSpacing/>
        <w:jc w:val="both"/>
        <w:rPr>
          <w:rFonts w:ascii="Ebrima" w:hAnsi="Ebrima" w:cstheme="minorHAnsi"/>
          <w:bCs/>
          <w:noProof/>
          <w:sz w:val="20"/>
          <w:szCs w:val="20"/>
          <w:u w:val="single"/>
          <w:lang w:eastAsia="es-PE"/>
        </w:rPr>
      </w:pPr>
      <w:r>
        <w:rPr>
          <w:rFonts w:ascii="Ebrima" w:hAnsi="Ebrima" w:cstheme="minorHAnsi"/>
          <w:bCs/>
          <w:noProof/>
          <w:sz w:val="20"/>
          <w:szCs w:val="20"/>
          <w:u w:val="single"/>
          <w:lang w:eastAsia="es-PE"/>
        </w:rPr>
        <w:t xml:space="preserve">Precios cotizados en base a grupo de viaje de </w:t>
      </w:r>
      <w:r w:rsidR="00B42B57">
        <w:rPr>
          <w:rFonts w:ascii="Ebrima" w:hAnsi="Ebrima" w:cstheme="minorHAnsi"/>
          <w:bCs/>
          <w:noProof/>
          <w:sz w:val="20"/>
          <w:szCs w:val="20"/>
          <w:u w:val="single"/>
          <w:lang w:eastAsia="es-PE"/>
        </w:rPr>
        <w:t>2</w:t>
      </w:r>
      <w:r>
        <w:rPr>
          <w:rFonts w:ascii="Ebrima" w:hAnsi="Ebrima" w:cstheme="minorHAnsi"/>
          <w:bCs/>
          <w:noProof/>
          <w:sz w:val="20"/>
          <w:szCs w:val="20"/>
          <w:u w:val="single"/>
          <w:lang w:eastAsia="es-PE"/>
        </w:rPr>
        <w:t xml:space="preserve"> pasajeros, si la cantidad de pasajeros disminuye o aumenta, se recotiza (consultar).</w:t>
      </w:r>
    </w:p>
    <w:p w14:paraId="2660D7DC" w14:textId="55B53CEC" w:rsidR="00A2000F" w:rsidRDefault="00A2000F" w:rsidP="00763C13">
      <w:pPr>
        <w:pStyle w:val="Prrafodelista"/>
        <w:numPr>
          <w:ilvl w:val="0"/>
          <w:numId w:val="41"/>
        </w:numPr>
        <w:autoSpaceDE w:val="0"/>
        <w:autoSpaceDN w:val="0"/>
        <w:adjustRightInd w:val="0"/>
        <w:contextualSpacing/>
        <w:jc w:val="both"/>
        <w:rPr>
          <w:rFonts w:ascii="Ebrima" w:hAnsi="Ebrima" w:cstheme="minorHAnsi"/>
          <w:bCs/>
          <w:noProof/>
          <w:sz w:val="20"/>
          <w:szCs w:val="20"/>
          <w:u w:val="single"/>
          <w:lang w:eastAsia="es-PE"/>
        </w:rPr>
      </w:pPr>
      <w:r>
        <w:rPr>
          <w:rFonts w:ascii="Ebrima" w:hAnsi="Ebrima" w:cstheme="minorHAnsi"/>
          <w:bCs/>
          <w:noProof/>
          <w:sz w:val="20"/>
          <w:szCs w:val="20"/>
          <w:u w:val="single"/>
          <w:lang w:eastAsia="es-PE"/>
        </w:rPr>
        <w:t>Son considerados niños a menores de 10 años.</w:t>
      </w:r>
    </w:p>
    <w:p w14:paraId="1C1EBBBE" w14:textId="77777777" w:rsidR="00763C13" w:rsidRDefault="00763C13" w:rsidP="00763C13">
      <w:pPr>
        <w:pStyle w:val="Prrafodelista"/>
        <w:numPr>
          <w:ilvl w:val="0"/>
          <w:numId w:val="41"/>
        </w:numPr>
        <w:contextualSpacing/>
        <w:jc w:val="both"/>
        <w:rPr>
          <w:rFonts w:ascii="Ebrima" w:hAnsi="Ebrima" w:cs="Leelawadee"/>
          <w:b/>
          <w:bCs/>
          <w:sz w:val="20"/>
          <w:szCs w:val="20"/>
          <w:lang w:val="es-ES"/>
        </w:rPr>
      </w:pPr>
      <w:r>
        <w:rPr>
          <w:rFonts w:ascii="Ebrima" w:hAnsi="Ebrima" w:cs="Leelawadee"/>
          <w:b/>
          <w:bCs/>
          <w:sz w:val="20"/>
          <w:szCs w:val="20"/>
          <w:lang w:val="es-ES"/>
        </w:rPr>
        <w:t>Todos los precios están sujetos a cambio sin previo aviso.</w:t>
      </w:r>
    </w:p>
    <w:p w14:paraId="62152F6E" w14:textId="77777777" w:rsidR="00763C13" w:rsidRDefault="00763C13" w:rsidP="00763C13">
      <w:pPr>
        <w:pStyle w:val="Prrafodelista"/>
        <w:numPr>
          <w:ilvl w:val="0"/>
          <w:numId w:val="41"/>
        </w:numPr>
        <w:contextualSpacing/>
        <w:jc w:val="both"/>
        <w:rPr>
          <w:rFonts w:ascii="Ebrima" w:hAnsi="Ebrima" w:cs="Leelawadee"/>
          <w:sz w:val="20"/>
          <w:szCs w:val="20"/>
          <w:u w:val="single"/>
          <w:lang w:val="es-ES"/>
        </w:rPr>
      </w:pPr>
      <w:r>
        <w:rPr>
          <w:rFonts w:ascii="Ebrima" w:hAnsi="Ebrima" w:cs="Leelawadee"/>
          <w:sz w:val="20"/>
          <w:szCs w:val="20"/>
          <w:u w:val="single"/>
          <w:lang w:val="es-ES"/>
        </w:rPr>
        <w:t>Hasta no efectuar reserva en firme, no podemos confirmar ni garantizar tarifas/disponibilidad de los servicios antes cotizados.</w:t>
      </w:r>
    </w:p>
    <w:p w14:paraId="61C96CC5" w14:textId="6D7BFE0F" w:rsidR="00763C13" w:rsidRDefault="00763C13" w:rsidP="00763C13">
      <w:pPr>
        <w:pStyle w:val="Prrafodelista"/>
        <w:numPr>
          <w:ilvl w:val="0"/>
          <w:numId w:val="41"/>
        </w:numPr>
        <w:contextualSpacing/>
        <w:jc w:val="both"/>
        <w:rPr>
          <w:rFonts w:ascii="Ebrima" w:hAnsi="Ebrima" w:cs="Leelawadee"/>
          <w:sz w:val="20"/>
          <w:szCs w:val="20"/>
          <w:lang w:val="es-ES"/>
        </w:rPr>
      </w:pPr>
      <w:r>
        <w:rPr>
          <w:rFonts w:ascii="Ebrima" w:hAnsi="Ebrima" w:cs="Leelawadee"/>
          <w:sz w:val="20"/>
          <w:szCs w:val="20"/>
          <w:lang w:val="es-ES"/>
        </w:rPr>
        <w:t xml:space="preserve">Documentos de viaje como Visas requeridas y pasaporte vigente son responsabilidad del pasajero y o su agencia de viajes. </w:t>
      </w:r>
      <w:r w:rsidR="00A2000F">
        <w:rPr>
          <w:rFonts w:ascii="Ebrima" w:hAnsi="Ebrima" w:cs="Leelawadee"/>
          <w:sz w:val="20"/>
          <w:szCs w:val="20"/>
          <w:lang w:val="es-ES"/>
        </w:rPr>
        <w:t>(pasaportes con 6 meses mínimo de vigencia).</w:t>
      </w:r>
    </w:p>
    <w:p w14:paraId="075EAB4B" w14:textId="1C5D2B54" w:rsidR="00763C13" w:rsidRDefault="00763C13" w:rsidP="00763C13">
      <w:pPr>
        <w:pStyle w:val="Prrafodelista"/>
        <w:numPr>
          <w:ilvl w:val="0"/>
          <w:numId w:val="41"/>
        </w:numPr>
        <w:contextualSpacing/>
        <w:jc w:val="both"/>
        <w:rPr>
          <w:rFonts w:ascii="Ebrima" w:hAnsi="Ebrima" w:cs="Leelawadee"/>
          <w:sz w:val="20"/>
          <w:szCs w:val="20"/>
          <w:lang w:val="es-ES"/>
        </w:rPr>
      </w:pPr>
      <w:r>
        <w:rPr>
          <w:rFonts w:ascii="Ebrima" w:hAnsi="Ebrima" w:cs="Leelawadee"/>
          <w:sz w:val="20"/>
          <w:szCs w:val="20"/>
          <w:lang w:val="es-ES"/>
        </w:rPr>
        <w:t xml:space="preserve">No incluye aéreos, </w:t>
      </w:r>
      <w:r w:rsidR="00A2000F">
        <w:rPr>
          <w:rFonts w:ascii="Ebrima" w:hAnsi="Ebrima" w:cs="Leelawadee"/>
          <w:sz w:val="20"/>
          <w:szCs w:val="20"/>
          <w:lang w:val="es-ES"/>
        </w:rPr>
        <w:t>internacionale</w:t>
      </w:r>
      <w:r w:rsidR="00AF6B18">
        <w:rPr>
          <w:rFonts w:ascii="Ebrima" w:hAnsi="Ebrima" w:cs="Leelawadee"/>
          <w:sz w:val="20"/>
          <w:szCs w:val="20"/>
          <w:lang w:val="es-ES"/>
        </w:rPr>
        <w:t>s.</w:t>
      </w:r>
    </w:p>
    <w:p w14:paraId="55DE1B09" w14:textId="128DB2E3" w:rsidR="00763C13" w:rsidRDefault="00763C13" w:rsidP="00763C13">
      <w:pPr>
        <w:pStyle w:val="Prrafodelista"/>
        <w:numPr>
          <w:ilvl w:val="0"/>
          <w:numId w:val="41"/>
        </w:numPr>
        <w:tabs>
          <w:tab w:val="left" w:pos="4305"/>
        </w:tabs>
        <w:contextualSpacing/>
        <w:jc w:val="both"/>
        <w:rPr>
          <w:rFonts w:ascii="Ebrima" w:hAnsi="Ebrima" w:cs="Leelawadee"/>
          <w:sz w:val="20"/>
          <w:szCs w:val="20"/>
          <w:lang w:val="en-US"/>
        </w:rPr>
      </w:pPr>
      <w:r>
        <w:rPr>
          <w:rFonts w:ascii="Ebrima" w:hAnsi="Ebrima" w:cs="Leelawadee"/>
          <w:sz w:val="20"/>
          <w:szCs w:val="20"/>
          <w:lang w:val="en-US"/>
        </w:rPr>
        <w:t xml:space="preserve">Como regla general, check in: 15h00pm y </w:t>
      </w:r>
      <w:r w:rsidR="00A2000F">
        <w:rPr>
          <w:rFonts w:ascii="Ebrima" w:hAnsi="Ebrima" w:cs="Leelawadee"/>
          <w:sz w:val="20"/>
          <w:szCs w:val="20"/>
          <w:lang w:val="en-US"/>
        </w:rPr>
        <w:t>check</w:t>
      </w:r>
      <w:r>
        <w:rPr>
          <w:rFonts w:ascii="Ebrima" w:hAnsi="Ebrima" w:cs="Leelawadee"/>
          <w:sz w:val="20"/>
          <w:szCs w:val="20"/>
          <w:lang w:val="en-US"/>
        </w:rPr>
        <w:t xml:space="preserve"> out: 11h00am.</w:t>
      </w:r>
    </w:p>
    <w:p w14:paraId="44C00A5A" w14:textId="77777777" w:rsidR="00763C13" w:rsidRDefault="00763C13" w:rsidP="00763C13">
      <w:pPr>
        <w:pStyle w:val="Prrafodelista"/>
        <w:numPr>
          <w:ilvl w:val="0"/>
          <w:numId w:val="41"/>
        </w:numPr>
        <w:contextualSpacing/>
        <w:jc w:val="both"/>
        <w:rPr>
          <w:rFonts w:ascii="Ebrima" w:hAnsi="Ebrima" w:cs="Leelawadee"/>
          <w:sz w:val="20"/>
          <w:szCs w:val="20"/>
          <w:lang w:val="es-ES"/>
        </w:rPr>
      </w:pPr>
      <w:r>
        <w:rPr>
          <w:rFonts w:ascii="Ebrima" w:hAnsi="Ebrima" w:cs="Leelawadee"/>
          <w:sz w:val="20"/>
          <w:szCs w:val="20"/>
          <w:lang w:val="es-ES"/>
        </w:rPr>
        <w:t>Hoteles pueden cobrar Resort fee o tasas de estancia en destino.</w:t>
      </w:r>
    </w:p>
    <w:p w14:paraId="009C51E5" w14:textId="77777777" w:rsidR="00354265" w:rsidRDefault="00354265" w:rsidP="00354265">
      <w:pPr>
        <w:contextualSpacing/>
        <w:jc w:val="both"/>
        <w:rPr>
          <w:rFonts w:ascii="Ebrima" w:hAnsi="Ebrima" w:cs="Leelawadee"/>
          <w:sz w:val="20"/>
          <w:szCs w:val="20"/>
          <w:lang w:val="es-ES"/>
        </w:rPr>
      </w:pPr>
    </w:p>
    <w:sectPr w:rsidR="00354265" w:rsidSect="00FA05AB"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-198" w:right="567" w:bottom="1418" w:left="720" w:header="317" w:footer="9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2235A0" w14:textId="77777777" w:rsidR="00F2736B" w:rsidRDefault="00F2736B" w:rsidP="00CF3744">
      <w:pPr>
        <w:spacing w:after="0" w:line="240" w:lineRule="auto"/>
      </w:pPr>
      <w:r>
        <w:separator/>
      </w:r>
    </w:p>
  </w:endnote>
  <w:endnote w:type="continuationSeparator" w:id="0">
    <w:p w14:paraId="4ED8A54D" w14:textId="77777777" w:rsidR="00F2736B" w:rsidRDefault="00F2736B" w:rsidP="00CF3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LT Std 55 Roman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BEC2F" w14:textId="16BAADB5" w:rsidR="00F7559E" w:rsidRDefault="007D747E" w:rsidP="007D747E">
    <w:pPr>
      <w:pStyle w:val="Sinespaciado"/>
      <w:spacing w:line="276" w:lineRule="auto"/>
      <w:rPr>
        <w:rFonts w:ascii="Century Gothic" w:hAnsi="Century Gothic" w:cs="Arial"/>
        <w:sz w:val="21"/>
        <w:szCs w:val="21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12A6B107" wp14:editId="1AC02DF9">
          <wp:simplePos x="0" y="0"/>
          <wp:positionH relativeFrom="column">
            <wp:posOffset>-447040</wp:posOffset>
          </wp:positionH>
          <wp:positionV relativeFrom="paragraph">
            <wp:posOffset>-86995</wp:posOffset>
          </wp:positionV>
          <wp:extent cx="7609205" cy="899160"/>
          <wp:effectExtent l="0" t="0" r="0" b="0"/>
          <wp:wrapNone/>
          <wp:docPr id="2067024466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205" cy="899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8C954" w14:textId="3AEE3E03" w:rsidR="00FC5968" w:rsidRDefault="00B7299D" w:rsidP="00FC5968">
    <w:pPr>
      <w:pStyle w:val="Piedepgina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0CDD6F9" wp14:editId="23683BA2">
          <wp:simplePos x="0" y="0"/>
          <wp:positionH relativeFrom="column">
            <wp:posOffset>-452120</wp:posOffset>
          </wp:positionH>
          <wp:positionV relativeFrom="paragraph">
            <wp:posOffset>-132080</wp:posOffset>
          </wp:positionV>
          <wp:extent cx="7609205" cy="899160"/>
          <wp:effectExtent l="0" t="0" r="0" b="0"/>
          <wp:wrapNone/>
          <wp:docPr id="1749425481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205" cy="899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04A9D" w14:textId="77777777" w:rsidR="00F2736B" w:rsidRDefault="00F2736B" w:rsidP="00CF3744">
      <w:pPr>
        <w:spacing w:after="0" w:line="240" w:lineRule="auto"/>
      </w:pPr>
      <w:r>
        <w:separator/>
      </w:r>
    </w:p>
  </w:footnote>
  <w:footnote w:type="continuationSeparator" w:id="0">
    <w:p w14:paraId="544592D8" w14:textId="77777777" w:rsidR="00F2736B" w:rsidRDefault="00F2736B" w:rsidP="00CF37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EB51C" w14:textId="6FD992E6" w:rsidR="005D6FEE" w:rsidRDefault="004D4CF1" w:rsidP="005D6FEE">
    <w:pPr>
      <w:pStyle w:val="Encabezado"/>
    </w:pPr>
    <w:r w:rsidRPr="004D4CF1">
      <w:rPr>
        <w:noProof/>
        <w:lang w:eastAsia="es-EC"/>
      </w:rPr>
      <w:drawing>
        <wp:anchor distT="0" distB="0" distL="114300" distR="114300" simplePos="0" relativeHeight="251670528" behindDoc="1" locked="0" layoutInCell="1" allowOverlap="1" wp14:anchorId="6C27417D" wp14:editId="61DE78D4">
          <wp:simplePos x="0" y="0"/>
          <wp:positionH relativeFrom="column">
            <wp:posOffset>-620102</wp:posOffset>
          </wp:positionH>
          <wp:positionV relativeFrom="paragraph">
            <wp:posOffset>-293517</wp:posOffset>
          </wp:positionV>
          <wp:extent cx="7783830" cy="1377315"/>
          <wp:effectExtent l="0" t="0" r="7620" b="0"/>
          <wp:wrapTight wrapText="bothSides">
            <wp:wrapPolygon edited="0">
              <wp:start x="0" y="0"/>
              <wp:lineTo x="0" y="21212"/>
              <wp:lineTo x="21568" y="21212"/>
              <wp:lineTo x="21568" y="0"/>
              <wp:lineTo x="0" y="0"/>
            </wp:wrapPolygon>
          </wp:wrapTight>
          <wp:docPr id="140366254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32493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830" cy="137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6FEE">
      <w:rPr>
        <w:noProof/>
        <w:lang w:eastAsia="es-EC"/>
      </w:rPr>
      <w:t xml:space="preserve">                                                 </w:t>
    </w:r>
    <w:r w:rsidR="005E754E">
      <w:rPr>
        <w:noProof/>
        <w:lang w:val="es-ES" w:eastAsia="es-ES"/>
      </w:rPr>
      <w:t xml:space="preserve"> </w:t>
    </w:r>
    <w:r w:rsidR="005E754E">
      <w:rPr>
        <w:noProof/>
        <w:lang w:val="es-ES" w:eastAsia="es-ES"/>
      </w:rPr>
      <w:tab/>
    </w:r>
    <w:r w:rsidR="005D6FEE">
      <w:t xml:space="preserve"> </w:t>
    </w:r>
  </w:p>
  <w:p w14:paraId="6F86B3AF" w14:textId="6D3D9416" w:rsidR="005D6FEE" w:rsidRDefault="005D6FE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1886E" w14:textId="07CE2FA5" w:rsidR="00F7559E" w:rsidRDefault="004D4CF1">
    <w:pPr>
      <w:pStyle w:val="Encabezado"/>
    </w:pPr>
    <w:r w:rsidRPr="004D4CF1">
      <w:rPr>
        <w:noProof/>
        <w:lang w:eastAsia="es-EC"/>
      </w:rPr>
      <w:drawing>
        <wp:anchor distT="0" distB="0" distL="114300" distR="114300" simplePos="0" relativeHeight="251668480" behindDoc="1" locked="0" layoutInCell="1" allowOverlap="1" wp14:anchorId="7C93E7C7" wp14:editId="2875EE84">
          <wp:simplePos x="0" y="0"/>
          <wp:positionH relativeFrom="column">
            <wp:posOffset>-624205</wp:posOffset>
          </wp:positionH>
          <wp:positionV relativeFrom="paragraph">
            <wp:posOffset>-275102</wp:posOffset>
          </wp:positionV>
          <wp:extent cx="7783830" cy="1377315"/>
          <wp:effectExtent l="0" t="0" r="7620" b="0"/>
          <wp:wrapTight wrapText="bothSides">
            <wp:wrapPolygon edited="0">
              <wp:start x="0" y="0"/>
              <wp:lineTo x="0" y="21212"/>
              <wp:lineTo x="21568" y="21212"/>
              <wp:lineTo x="21568" y="0"/>
              <wp:lineTo x="0" y="0"/>
            </wp:wrapPolygon>
          </wp:wrapTight>
          <wp:docPr id="211190565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32493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830" cy="137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2CD5"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34.4pt;height:136.8pt" o:bullet="t">
        <v:imagedata r:id="rId1" o:title="SOL"/>
      </v:shape>
    </w:pict>
  </w:numPicBullet>
  <w:abstractNum w:abstractNumId="0" w15:restartNumberingAfterBreak="0">
    <w:nsid w:val="0129308A"/>
    <w:multiLevelType w:val="multilevel"/>
    <w:tmpl w:val="97FC0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F57250"/>
    <w:multiLevelType w:val="multilevel"/>
    <w:tmpl w:val="5E72C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02ED8"/>
    <w:multiLevelType w:val="hybridMultilevel"/>
    <w:tmpl w:val="8F32F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0532C"/>
    <w:multiLevelType w:val="hybridMultilevel"/>
    <w:tmpl w:val="0CCE7B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D900D8"/>
    <w:multiLevelType w:val="multilevel"/>
    <w:tmpl w:val="32507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CF5713"/>
    <w:multiLevelType w:val="multilevel"/>
    <w:tmpl w:val="757ED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5159E1"/>
    <w:multiLevelType w:val="multilevel"/>
    <w:tmpl w:val="C212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8DD3F83"/>
    <w:multiLevelType w:val="multilevel"/>
    <w:tmpl w:val="A476E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CB40F4B"/>
    <w:multiLevelType w:val="multilevel"/>
    <w:tmpl w:val="A96E6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D6C2A68"/>
    <w:multiLevelType w:val="multilevel"/>
    <w:tmpl w:val="2EC82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6101D16"/>
    <w:multiLevelType w:val="hybridMultilevel"/>
    <w:tmpl w:val="09AA3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7F262E"/>
    <w:multiLevelType w:val="hybridMultilevel"/>
    <w:tmpl w:val="E74E2396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24E42F5"/>
    <w:multiLevelType w:val="hybridMultilevel"/>
    <w:tmpl w:val="D3064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AA4745"/>
    <w:multiLevelType w:val="multilevel"/>
    <w:tmpl w:val="B492E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1D71FB"/>
    <w:multiLevelType w:val="hybridMultilevel"/>
    <w:tmpl w:val="E6780AE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9624C6"/>
    <w:multiLevelType w:val="hybridMultilevel"/>
    <w:tmpl w:val="E562A19A"/>
    <w:lvl w:ilvl="0" w:tplc="74D80F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FE2334"/>
    <w:multiLevelType w:val="hybridMultilevel"/>
    <w:tmpl w:val="6A0CE7B8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AF6C71"/>
    <w:multiLevelType w:val="hybridMultilevel"/>
    <w:tmpl w:val="380C7D98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B4797B"/>
    <w:multiLevelType w:val="hybridMultilevel"/>
    <w:tmpl w:val="6E762A9E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D51CB5"/>
    <w:multiLevelType w:val="hybridMultilevel"/>
    <w:tmpl w:val="0E60D71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9F339D"/>
    <w:multiLevelType w:val="multilevel"/>
    <w:tmpl w:val="A2B20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3734300"/>
    <w:multiLevelType w:val="hybridMultilevel"/>
    <w:tmpl w:val="3BF2052E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38B68A5"/>
    <w:multiLevelType w:val="hybridMultilevel"/>
    <w:tmpl w:val="AD9CDC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467D84"/>
    <w:multiLevelType w:val="multilevel"/>
    <w:tmpl w:val="EA901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5A1652F"/>
    <w:multiLevelType w:val="hybridMultilevel"/>
    <w:tmpl w:val="2A52FC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9812CCF"/>
    <w:multiLevelType w:val="hybridMultilevel"/>
    <w:tmpl w:val="DC8C9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FF2F2E"/>
    <w:multiLevelType w:val="hybridMultilevel"/>
    <w:tmpl w:val="2AA6AFB6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25295E"/>
    <w:multiLevelType w:val="hybridMultilevel"/>
    <w:tmpl w:val="81DC5B4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0047F3"/>
    <w:multiLevelType w:val="hybridMultilevel"/>
    <w:tmpl w:val="0A40A4F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8D3FEA"/>
    <w:multiLevelType w:val="multilevel"/>
    <w:tmpl w:val="6C3CC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B05EE2"/>
    <w:multiLevelType w:val="multilevel"/>
    <w:tmpl w:val="B574A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88117B7"/>
    <w:multiLevelType w:val="multilevel"/>
    <w:tmpl w:val="ECAC1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0C70D5"/>
    <w:multiLevelType w:val="hybridMultilevel"/>
    <w:tmpl w:val="3CD642D8"/>
    <w:lvl w:ilvl="0" w:tplc="1EA87926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3A28F4"/>
    <w:multiLevelType w:val="hybridMultilevel"/>
    <w:tmpl w:val="A0402F54"/>
    <w:lvl w:ilvl="0" w:tplc="F36E637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AEA1223"/>
    <w:multiLevelType w:val="hybridMultilevel"/>
    <w:tmpl w:val="E9EC985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AA1A11"/>
    <w:multiLevelType w:val="multilevel"/>
    <w:tmpl w:val="5DB68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110734F"/>
    <w:multiLevelType w:val="hybridMultilevel"/>
    <w:tmpl w:val="CA0E0B8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AB6C7D"/>
    <w:multiLevelType w:val="hybridMultilevel"/>
    <w:tmpl w:val="7070E3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F55CE3"/>
    <w:multiLevelType w:val="multilevel"/>
    <w:tmpl w:val="9A065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A54886"/>
    <w:multiLevelType w:val="hybridMultilevel"/>
    <w:tmpl w:val="14902874"/>
    <w:lvl w:ilvl="0" w:tplc="30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0" w15:restartNumberingAfterBreak="0">
    <w:nsid w:val="6DAD5CE6"/>
    <w:multiLevelType w:val="hybridMultilevel"/>
    <w:tmpl w:val="457028B8"/>
    <w:lvl w:ilvl="0" w:tplc="300A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1" w15:restartNumberingAfterBreak="0">
    <w:nsid w:val="6FE43C16"/>
    <w:multiLevelType w:val="hybridMultilevel"/>
    <w:tmpl w:val="855EF634"/>
    <w:lvl w:ilvl="0" w:tplc="74D80F72">
      <w:start w:val="1"/>
      <w:numFmt w:val="bullet"/>
      <w:lvlText w:val=""/>
      <w:lvlPicBulletId w:val="0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7403674D"/>
    <w:multiLevelType w:val="hybridMultilevel"/>
    <w:tmpl w:val="84182F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68D5525"/>
    <w:multiLevelType w:val="hybridMultilevel"/>
    <w:tmpl w:val="5ECEA1E4"/>
    <w:lvl w:ilvl="0" w:tplc="30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FD0ABB"/>
    <w:multiLevelType w:val="hybridMultilevel"/>
    <w:tmpl w:val="92A096A8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39241311">
    <w:abstractNumId w:val="19"/>
  </w:num>
  <w:num w:numId="2" w16cid:durableId="1815298068">
    <w:abstractNumId w:val="11"/>
  </w:num>
  <w:num w:numId="3" w16cid:durableId="1987540592">
    <w:abstractNumId w:val="28"/>
  </w:num>
  <w:num w:numId="4" w16cid:durableId="1523738902">
    <w:abstractNumId w:val="16"/>
  </w:num>
  <w:num w:numId="5" w16cid:durableId="402220316">
    <w:abstractNumId w:val="30"/>
  </w:num>
  <w:num w:numId="6" w16cid:durableId="417287946">
    <w:abstractNumId w:val="34"/>
  </w:num>
  <w:num w:numId="7" w16cid:durableId="229002115">
    <w:abstractNumId w:val="36"/>
  </w:num>
  <w:num w:numId="8" w16cid:durableId="1539052623">
    <w:abstractNumId w:val="17"/>
  </w:num>
  <w:num w:numId="9" w16cid:durableId="270286856">
    <w:abstractNumId w:val="41"/>
  </w:num>
  <w:num w:numId="10" w16cid:durableId="963275002">
    <w:abstractNumId w:val="15"/>
  </w:num>
  <w:num w:numId="11" w16cid:durableId="1205218325">
    <w:abstractNumId w:val="44"/>
  </w:num>
  <w:num w:numId="12" w16cid:durableId="1661612414">
    <w:abstractNumId w:val="39"/>
  </w:num>
  <w:num w:numId="13" w16cid:durableId="399717769">
    <w:abstractNumId w:val="27"/>
  </w:num>
  <w:num w:numId="14" w16cid:durableId="1107850845">
    <w:abstractNumId w:val="12"/>
  </w:num>
  <w:num w:numId="15" w16cid:durableId="1551913461">
    <w:abstractNumId w:val="40"/>
  </w:num>
  <w:num w:numId="16" w16cid:durableId="1580215593">
    <w:abstractNumId w:val="3"/>
  </w:num>
  <w:num w:numId="17" w16cid:durableId="744255208">
    <w:abstractNumId w:val="8"/>
  </w:num>
  <w:num w:numId="18" w16cid:durableId="747264108">
    <w:abstractNumId w:val="38"/>
  </w:num>
  <w:num w:numId="19" w16cid:durableId="1722901440">
    <w:abstractNumId w:val="5"/>
  </w:num>
  <w:num w:numId="20" w16cid:durableId="1975789081">
    <w:abstractNumId w:val="23"/>
  </w:num>
  <w:num w:numId="21" w16cid:durableId="1999842666">
    <w:abstractNumId w:val="31"/>
  </w:num>
  <w:num w:numId="22" w16cid:durableId="1823934027">
    <w:abstractNumId w:val="29"/>
  </w:num>
  <w:num w:numId="23" w16cid:durableId="2035185514">
    <w:abstractNumId w:val="7"/>
  </w:num>
  <w:num w:numId="24" w16cid:durableId="1373383890">
    <w:abstractNumId w:val="0"/>
  </w:num>
  <w:num w:numId="25" w16cid:durableId="525288077">
    <w:abstractNumId w:val="24"/>
  </w:num>
  <w:num w:numId="26" w16cid:durableId="176775544">
    <w:abstractNumId w:val="42"/>
  </w:num>
  <w:num w:numId="27" w16cid:durableId="1797486204">
    <w:abstractNumId w:val="20"/>
  </w:num>
  <w:num w:numId="28" w16cid:durableId="2029331565">
    <w:abstractNumId w:val="9"/>
  </w:num>
  <w:num w:numId="29" w16cid:durableId="1435127638">
    <w:abstractNumId w:val="1"/>
  </w:num>
  <w:num w:numId="30" w16cid:durableId="752701065">
    <w:abstractNumId w:val="14"/>
  </w:num>
  <w:num w:numId="31" w16cid:durableId="586382774">
    <w:abstractNumId w:val="6"/>
  </w:num>
  <w:num w:numId="32" w16cid:durableId="1872526852">
    <w:abstractNumId w:val="25"/>
  </w:num>
  <w:num w:numId="33" w16cid:durableId="1902249916">
    <w:abstractNumId w:val="10"/>
  </w:num>
  <w:num w:numId="34" w16cid:durableId="1994138624">
    <w:abstractNumId w:val="22"/>
  </w:num>
  <w:num w:numId="35" w16cid:durableId="1673875336">
    <w:abstractNumId w:val="33"/>
  </w:num>
  <w:num w:numId="36" w16cid:durableId="1702242282">
    <w:abstractNumId w:val="35"/>
  </w:num>
  <w:num w:numId="37" w16cid:durableId="555118328">
    <w:abstractNumId w:val="37"/>
  </w:num>
  <w:num w:numId="38" w16cid:durableId="977413066">
    <w:abstractNumId w:val="21"/>
  </w:num>
  <w:num w:numId="39" w16cid:durableId="2006663960">
    <w:abstractNumId w:val="26"/>
  </w:num>
  <w:num w:numId="40" w16cid:durableId="1727603964">
    <w:abstractNumId w:val="18"/>
  </w:num>
  <w:num w:numId="41" w16cid:durableId="1369338293">
    <w:abstractNumId w:val="43"/>
  </w:num>
  <w:num w:numId="42" w16cid:durableId="2078353667">
    <w:abstractNumId w:val="32"/>
  </w:num>
  <w:num w:numId="43" w16cid:durableId="1007562995">
    <w:abstractNumId w:val="2"/>
  </w:num>
  <w:num w:numId="44" w16cid:durableId="1614366201">
    <w:abstractNumId w:val="4"/>
  </w:num>
  <w:num w:numId="45" w16cid:durableId="187426880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EC" w:vendorID="64" w:dllVersion="6" w:nlCheck="1" w:checkStyle="0"/>
  <w:activeWritingStyle w:appName="MSWord" w:lang="fr-FR" w:vendorID="64" w:dllVersion="6" w:nlCheck="1" w:checkStyle="1"/>
  <w:activeWritingStyle w:appName="MSWord" w:lang="en-US" w:vendorID="64" w:dllVersion="6" w:nlCheck="1" w:checkStyle="0"/>
  <w:activeWritingStyle w:appName="MSWord" w:lang="es-PE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s-ES_tradnl" w:vendorID="64" w:dllVersion="6" w:nlCheck="1" w:checkStyle="1"/>
  <w:activeWritingStyle w:appName="MSWord" w:lang="es-EC" w:vendorID="64" w:dllVersion="4096" w:nlCheck="1" w:checkStyle="0"/>
  <w:activeWritingStyle w:appName="MSWord" w:lang="es-PE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PA" w:vendorID="64" w:dllVersion="6" w:nlCheck="1" w:checkStyle="0"/>
  <w:activeWritingStyle w:appName="MSWord" w:lang="es-ES_tradnl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73"/>
    <w:rsid w:val="00001775"/>
    <w:rsid w:val="0000240C"/>
    <w:rsid w:val="00006922"/>
    <w:rsid w:val="00010F47"/>
    <w:rsid w:val="0001122A"/>
    <w:rsid w:val="00013EFB"/>
    <w:rsid w:val="0001517C"/>
    <w:rsid w:val="000243C3"/>
    <w:rsid w:val="0002486D"/>
    <w:rsid w:val="000257D2"/>
    <w:rsid w:val="00026B6F"/>
    <w:rsid w:val="000467CF"/>
    <w:rsid w:val="00047E97"/>
    <w:rsid w:val="0005193B"/>
    <w:rsid w:val="00060E7A"/>
    <w:rsid w:val="00062ED9"/>
    <w:rsid w:val="00064BF5"/>
    <w:rsid w:val="00066A1B"/>
    <w:rsid w:val="000675AE"/>
    <w:rsid w:val="00071592"/>
    <w:rsid w:val="000735E7"/>
    <w:rsid w:val="00077782"/>
    <w:rsid w:val="00082329"/>
    <w:rsid w:val="00084706"/>
    <w:rsid w:val="000909C9"/>
    <w:rsid w:val="00092366"/>
    <w:rsid w:val="00092EC1"/>
    <w:rsid w:val="00094CFA"/>
    <w:rsid w:val="00095282"/>
    <w:rsid w:val="0009542C"/>
    <w:rsid w:val="000A15EA"/>
    <w:rsid w:val="000A6B34"/>
    <w:rsid w:val="000B2B00"/>
    <w:rsid w:val="000B57E6"/>
    <w:rsid w:val="000C14EE"/>
    <w:rsid w:val="000C5876"/>
    <w:rsid w:val="000D18A9"/>
    <w:rsid w:val="000D1BDD"/>
    <w:rsid w:val="000D52F2"/>
    <w:rsid w:val="000E1AA1"/>
    <w:rsid w:val="000E258A"/>
    <w:rsid w:val="000E413C"/>
    <w:rsid w:val="000E54C0"/>
    <w:rsid w:val="000F62CF"/>
    <w:rsid w:val="00100BFA"/>
    <w:rsid w:val="00106215"/>
    <w:rsid w:val="0011307F"/>
    <w:rsid w:val="00115E14"/>
    <w:rsid w:val="00121544"/>
    <w:rsid w:val="00121548"/>
    <w:rsid w:val="001232A4"/>
    <w:rsid w:val="00126691"/>
    <w:rsid w:val="0013257B"/>
    <w:rsid w:val="00136327"/>
    <w:rsid w:val="00141AF6"/>
    <w:rsid w:val="00147637"/>
    <w:rsid w:val="00150CAB"/>
    <w:rsid w:val="0015212E"/>
    <w:rsid w:val="00155FCD"/>
    <w:rsid w:val="00160005"/>
    <w:rsid w:val="00164A4D"/>
    <w:rsid w:val="00165A37"/>
    <w:rsid w:val="00175536"/>
    <w:rsid w:val="00177E18"/>
    <w:rsid w:val="0018507B"/>
    <w:rsid w:val="00190DEA"/>
    <w:rsid w:val="001963A1"/>
    <w:rsid w:val="001968ED"/>
    <w:rsid w:val="001A0FC0"/>
    <w:rsid w:val="001A1BAE"/>
    <w:rsid w:val="001A3DC5"/>
    <w:rsid w:val="001A4428"/>
    <w:rsid w:val="001A6F69"/>
    <w:rsid w:val="001A7B44"/>
    <w:rsid w:val="001B015A"/>
    <w:rsid w:val="001B206B"/>
    <w:rsid w:val="001B5433"/>
    <w:rsid w:val="001B673A"/>
    <w:rsid w:val="001C1E20"/>
    <w:rsid w:val="001C3058"/>
    <w:rsid w:val="001C4F47"/>
    <w:rsid w:val="001D21FB"/>
    <w:rsid w:val="001D4624"/>
    <w:rsid w:val="001D5E2C"/>
    <w:rsid w:val="001D7D8A"/>
    <w:rsid w:val="001E28C0"/>
    <w:rsid w:val="001E6F36"/>
    <w:rsid w:val="001E7249"/>
    <w:rsid w:val="001F0FE0"/>
    <w:rsid w:val="001F2264"/>
    <w:rsid w:val="001F2CD5"/>
    <w:rsid w:val="001F6CDC"/>
    <w:rsid w:val="00200D1D"/>
    <w:rsid w:val="00201A8B"/>
    <w:rsid w:val="0020265A"/>
    <w:rsid w:val="00203069"/>
    <w:rsid w:val="00203A88"/>
    <w:rsid w:val="00203AEB"/>
    <w:rsid w:val="00203B01"/>
    <w:rsid w:val="00204D0E"/>
    <w:rsid w:val="00207716"/>
    <w:rsid w:val="00214351"/>
    <w:rsid w:val="00215F82"/>
    <w:rsid w:val="00216BBC"/>
    <w:rsid w:val="002241A1"/>
    <w:rsid w:val="00232324"/>
    <w:rsid w:val="00232835"/>
    <w:rsid w:val="00233F31"/>
    <w:rsid w:val="002354AB"/>
    <w:rsid w:val="002379B5"/>
    <w:rsid w:val="00242836"/>
    <w:rsid w:val="00245FAA"/>
    <w:rsid w:val="00246A9D"/>
    <w:rsid w:val="002510D7"/>
    <w:rsid w:val="0025337F"/>
    <w:rsid w:val="00255469"/>
    <w:rsid w:val="002629A0"/>
    <w:rsid w:val="00274450"/>
    <w:rsid w:val="0027579E"/>
    <w:rsid w:val="00286756"/>
    <w:rsid w:val="00286BD2"/>
    <w:rsid w:val="00287172"/>
    <w:rsid w:val="0028757A"/>
    <w:rsid w:val="00290CD7"/>
    <w:rsid w:val="00291DA9"/>
    <w:rsid w:val="00293A9A"/>
    <w:rsid w:val="00296F03"/>
    <w:rsid w:val="002B0718"/>
    <w:rsid w:val="002B076D"/>
    <w:rsid w:val="002B3D54"/>
    <w:rsid w:val="002B3DC4"/>
    <w:rsid w:val="002B4BCB"/>
    <w:rsid w:val="002B58F6"/>
    <w:rsid w:val="002C0A0D"/>
    <w:rsid w:val="002C394B"/>
    <w:rsid w:val="002D01E7"/>
    <w:rsid w:val="002D0EA5"/>
    <w:rsid w:val="002D46F4"/>
    <w:rsid w:val="002D54C8"/>
    <w:rsid w:val="002E430F"/>
    <w:rsid w:val="002E67CE"/>
    <w:rsid w:val="002F1DEC"/>
    <w:rsid w:val="00302395"/>
    <w:rsid w:val="00302CED"/>
    <w:rsid w:val="0030391D"/>
    <w:rsid w:val="00307D78"/>
    <w:rsid w:val="00310F53"/>
    <w:rsid w:val="00315278"/>
    <w:rsid w:val="00323B4B"/>
    <w:rsid w:val="00324799"/>
    <w:rsid w:val="003254E1"/>
    <w:rsid w:val="003320BC"/>
    <w:rsid w:val="003341FB"/>
    <w:rsid w:val="00350453"/>
    <w:rsid w:val="00351045"/>
    <w:rsid w:val="00354265"/>
    <w:rsid w:val="00355F5A"/>
    <w:rsid w:val="0036043F"/>
    <w:rsid w:val="00360F52"/>
    <w:rsid w:val="003707AF"/>
    <w:rsid w:val="00370964"/>
    <w:rsid w:val="00373FEB"/>
    <w:rsid w:val="003822E6"/>
    <w:rsid w:val="00384F26"/>
    <w:rsid w:val="00390B00"/>
    <w:rsid w:val="0039602C"/>
    <w:rsid w:val="003A0B01"/>
    <w:rsid w:val="003A5E1E"/>
    <w:rsid w:val="003B07CC"/>
    <w:rsid w:val="003B3AA7"/>
    <w:rsid w:val="003B46C3"/>
    <w:rsid w:val="003B4D45"/>
    <w:rsid w:val="003B6873"/>
    <w:rsid w:val="003C08C6"/>
    <w:rsid w:val="003C1E28"/>
    <w:rsid w:val="003C5453"/>
    <w:rsid w:val="003C58C2"/>
    <w:rsid w:val="003C693A"/>
    <w:rsid w:val="003D2D19"/>
    <w:rsid w:val="003E0283"/>
    <w:rsid w:val="003E4BF6"/>
    <w:rsid w:val="003E598F"/>
    <w:rsid w:val="003F0514"/>
    <w:rsid w:val="00410AC4"/>
    <w:rsid w:val="0041120A"/>
    <w:rsid w:val="0041730F"/>
    <w:rsid w:val="00424F12"/>
    <w:rsid w:val="004266DD"/>
    <w:rsid w:val="00427040"/>
    <w:rsid w:val="00427D11"/>
    <w:rsid w:val="00431275"/>
    <w:rsid w:val="00433E96"/>
    <w:rsid w:val="0043549C"/>
    <w:rsid w:val="00436F5B"/>
    <w:rsid w:val="00437664"/>
    <w:rsid w:val="004420FD"/>
    <w:rsid w:val="00446459"/>
    <w:rsid w:val="00447430"/>
    <w:rsid w:val="00455C01"/>
    <w:rsid w:val="00456086"/>
    <w:rsid w:val="00460642"/>
    <w:rsid w:val="00464FF5"/>
    <w:rsid w:val="00465504"/>
    <w:rsid w:val="00466DC3"/>
    <w:rsid w:val="00467481"/>
    <w:rsid w:val="00481234"/>
    <w:rsid w:val="00482797"/>
    <w:rsid w:val="004834BD"/>
    <w:rsid w:val="00483FBC"/>
    <w:rsid w:val="00490F8A"/>
    <w:rsid w:val="00493ABD"/>
    <w:rsid w:val="00493E10"/>
    <w:rsid w:val="00496B84"/>
    <w:rsid w:val="004A621B"/>
    <w:rsid w:val="004B5845"/>
    <w:rsid w:val="004B67B2"/>
    <w:rsid w:val="004B72B2"/>
    <w:rsid w:val="004B7620"/>
    <w:rsid w:val="004D18A9"/>
    <w:rsid w:val="004D4CF1"/>
    <w:rsid w:val="004D513A"/>
    <w:rsid w:val="004E3A76"/>
    <w:rsid w:val="004F1EA0"/>
    <w:rsid w:val="004F1EFC"/>
    <w:rsid w:val="004F2AAD"/>
    <w:rsid w:val="004F349B"/>
    <w:rsid w:val="004F66AA"/>
    <w:rsid w:val="004F6C23"/>
    <w:rsid w:val="00506F56"/>
    <w:rsid w:val="00510A03"/>
    <w:rsid w:val="00513E1B"/>
    <w:rsid w:val="005162E6"/>
    <w:rsid w:val="005176CB"/>
    <w:rsid w:val="0052099F"/>
    <w:rsid w:val="00520C09"/>
    <w:rsid w:val="0052545E"/>
    <w:rsid w:val="005254E3"/>
    <w:rsid w:val="00526255"/>
    <w:rsid w:val="00527A8C"/>
    <w:rsid w:val="0053174C"/>
    <w:rsid w:val="00536066"/>
    <w:rsid w:val="005366FD"/>
    <w:rsid w:val="0054166B"/>
    <w:rsid w:val="00543515"/>
    <w:rsid w:val="00543739"/>
    <w:rsid w:val="00551952"/>
    <w:rsid w:val="00555C63"/>
    <w:rsid w:val="0055666B"/>
    <w:rsid w:val="00557262"/>
    <w:rsid w:val="00564028"/>
    <w:rsid w:val="00567D54"/>
    <w:rsid w:val="00575481"/>
    <w:rsid w:val="00577ACF"/>
    <w:rsid w:val="00583BCB"/>
    <w:rsid w:val="00584CDA"/>
    <w:rsid w:val="005915E3"/>
    <w:rsid w:val="0059176F"/>
    <w:rsid w:val="00592C2D"/>
    <w:rsid w:val="00596323"/>
    <w:rsid w:val="0059661E"/>
    <w:rsid w:val="005A06AB"/>
    <w:rsid w:val="005B0973"/>
    <w:rsid w:val="005B3B29"/>
    <w:rsid w:val="005C1617"/>
    <w:rsid w:val="005C1C44"/>
    <w:rsid w:val="005C3A76"/>
    <w:rsid w:val="005D0FFE"/>
    <w:rsid w:val="005D1B8F"/>
    <w:rsid w:val="005D1EEE"/>
    <w:rsid w:val="005D5908"/>
    <w:rsid w:val="005D60B0"/>
    <w:rsid w:val="005D6FEE"/>
    <w:rsid w:val="005D7D1F"/>
    <w:rsid w:val="005E5923"/>
    <w:rsid w:val="005E6363"/>
    <w:rsid w:val="005E754E"/>
    <w:rsid w:val="005E792C"/>
    <w:rsid w:val="005F3179"/>
    <w:rsid w:val="005F3A43"/>
    <w:rsid w:val="005F5E7A"/>
    <w:rsid w:val="005F7462"/>
    <w:rsid w:val="00600577"/>
    <w:rsid w:val="006024DC"/>
    <w:rsid w:val="006030E1"/>
    <w:rsid w:val="00606427"/>
    <w:rsid w:val="006071A9"/>
    <w:rsid w:val="00611321"/>
    <w:rsid w:val="00621ABE"/>
    <w:rsid w:val="006228FB"/>
    <w:rsid w:val="00623A92"/>
    <w:rsid w:val="006350C6"/>
    <w:rsid w:val="0063595D"/>
    <w:rsid w:val="0063755B"/>
    <w:rsid w:val="006408C4"/>
    <w:rsid w:val="006479BA"/>
    <w:rsid w:val="00650C74"/>
    <w:rsid w:val="00657FFD"/>
    <w:rsid w:val="0066391A"/>
    <w:rsid w:val="0066395B"/>
    <w:rsid w:val="00666A71"/>
    <w:rsid w:val="00675EAF"/>
    <w:rsid w:val="006767CB"/>
    <w:rsid w:val="00680EE4"/>
    <w:rsid w:val="00681C2E"/>
    <w:rsid w:val="00690DCC"/>
    <w:rsid w:val="00692DDF"/>
    <w:rsid w:val="0069571F"/>
    <w:rsid w:val="006A0CDB"/>
    <w:rsid w:val="006A7670"/>
    <w:rsid w:val="006B1F9F"/>
    <w:rsid w:val="006B739A"/>
    <w:rsid w:val="006B7C97"/>
    <w:rsid w:val="006C072E"/>
    <w:rsid w:val="006C383E"/>
    <w:rsid w:val="006D13DB"/>
    <w:rsid w:val="006D4DC0"/>
    <w:rsid w:val="006E35A5"/>
    <w:rsid w:val="006E6B6B"/>
    <w:rsid w:val="006E6D26"/>
    <w:rsid w:val="006F0B13"/>
    <w:rsid w:val="006F41E5"/>
    <w:rsid w:val="006F53C6"/>
    <w:rsid w:val="006F67D1"/>
    <w:rsid w:val="00707CEE"/>
    <w:rsid w:val="007106A0"/>
    <w:rsid w:val="00711B87"/>
    <w:rsid w:val="007146F3"/>
    <w:rsid w:val="00717EC7"/>
    <w:rsid w:val="00720191"/>
    <w:rsid w:val="00720458"/>
    <w:rsid w:val="00722760"/>
    <w:rsid w:val="007273FA"/>
    <w:rsid w:val="00731C56"/>
    <w:rsid w:val="00735FA9"/>
    <w:rsid w:val="0073765A"/>
    <w:rsid w:val="00741DC4"/>
    <w:rsid w:val="0074426B"/>
    <w:rsid w:val="00747854"/>
    <w:rsid w:val="007525DF"/>
    <w:rsid w:val="007554BF"/>
    <w:rsid w:val="00756267"/>
    <w:rsid w:val="0075793E"/>
    <w:rsid w:val="0076178E"/>
    <w:rsid w:val="00761935"/>
    <w:rsid w:val="00763C13"/>
    <w:rsid w:val="0077160D"/>
    <w:rsid w:val="00771DCA"/>
    <w:rsid w:val="00772A7A"/>
    <w:rsid w:val="007753E3"/>
    <w:rsid w:val="00775ACB"/>
    <w:rsid w:val="007826A8"/>
    <w:rsid w:val="00783B10"/>
    <w:rsid w:val="00791D32"/>
    <w:rsid w:val="0079260B"/>
    <w:rsid w:val="00792E95"/>
    <w:rsid w:val="0079533C"/>
    <w:rsid w:val="00795C63"/>
    <w:rsid w:val="00796F4C"/>
    <w:rsid w:val="00797308"/>
    <w:rsid w:val="007A0CF2"/>
    <w:rsid w:val="007A0D50"/>
    <w:rsid w:val="007A0D69"/>
    <w:rsid w:val="007A3271"/>
    <w:rsid w:val="007A3E0B"/>
    <w:rsid w:val="007A61EA"/>
    <w:rsid w:val="007A6641"/>
    <w:rsid w:val="007B4886"/>
    <w:rsid w:val="007B4B22"/>
    <w:rsid w:val="007B62E3"/>
    <w:rsid w:val="007C137F"/>
    <w:rsid w:val="007C7414"/>
    <w:rsid w:val="007C78BD"/>
    <w:rsid w:val="007D0B4F"/>
    <w:rsid w:val="007D16BD"/>
    <w:rsid w:val="007D58D2"/>
    <w:rsid w:val="007D747E"/>
    <w:rsid w:val="007E1399"/>
    <w:rsid w:val="007F273C"/>
    <w:rsid w:val="008007BB"/>
    <w:rsid w:val="00802ED3"/>
    <w:rsid w:val="00803DC4"/>
    <w:rsid w:val="00807CC6"/>
    <w:rsid w:val="00816358"/>
    <w:rsid w:val="00822288"/>
    <w:rsid w:val="0082271D"/>
    <w:rsid w:val="008255DB"/>
    <w:rsid w:val="00826CD8"/>
    <w:rsid w:val="00827C7B"/>
    <w:rsid w:val="0083100D"/>
    <w:rsid w:val="00832A90"/>
    <w:rsid w:val="0084547A"/>
    <w:rsid w:val="00847DDE"/>
    <w:rsid w:val="00850BDA"/>
    <w:rsid w:val="008540E3"/>
    <w:rsid w:val="0086131E"/>
    <w:rsid w:val="00863B60"/>
    <w:rsid w:val="00877307"/>
    <w:rsid w:val="008773D8"/>
    <w:rsid w:val="008827C7"/>
    <w:rsid w:val="00885C7A"/>
    <w:rsid w:val="00885C8A"/>
    <w:rsid w:val="008935D3"/>
    <w:rsid w:val="008965ED"/>
    <w:rsid w:val="008A2708"/>
    <w:rsid w:val="008B0E53"/>
    <w:rsid w:val="008B1BFC"/>
    <w:rsid w:val="008C0677"/>
    <w:rsid w:val="008C48C9"/>
    <w:rsid w:val="008C5D3A"/>
    <w:rsid w:val="008C7C25"/>
    <w:rsid w:val="008D44C2"/>
    <w:rsid w:val="008E383C"/>
    <w:rsid w:val="008E5CF8"/>
    <w:rsid w:val="008E6AAA"/>
    <w:rsid w:val="008F4EAF"/>
    <w:rsid w:val="008F58D8"/>
    <w:rsid w:val="008F7D51"/>
    <w:rsid w:val="00907722"/>
    <w:rsid w:val="009169DD"/>
    <w:rsid w:val="00920B59"/>
    <w:rsid w:val="00921655"/>
    <w:rsid w:val="00922FDA"/>
    <w:rsid w:val="00924C8C"/>
    <w:rsid w:val="00927FAB"/>
    <w:rsid w:val="0093474D"/>
    <w:rsid w:val="0093494D"/>
    <w:rsid w:val="00936528"/>
    <w:rsid w:val="00937445"/>
    <w:rsid w:val="00940895"/>
    <w:rsid w:val="00945A75"/>
    <w:rsid w:val="00954C73"/>
    <w:rsid w:val="0095664E"/>
    <w:rsid w:val="00962186"/>
    <w:rsid w:val="00965CC7"/>
    <w:rsid w:val="00971EF9"/>
    <w:rsid w:val="0097306E"/>
    <w:rsid w:val="009761A5"/>
    <w:rsid w:val="0098521F"/>
    <w:rsid w:val="009A1DB3"/>
    <w:rsid w:val="009A23D7"/>
    <w:rsid w:val="009A4116"/>
    <w:rsid w:val="009A605D"/>
    <w:rsid w:val="009B31E1"/>
    <w:rsid w:val="009C0655"/>
    <w:rsid w:val="009C076B"/>
    <w:rsid w:val="009C0EDE"/>
    <w:rsid w:val="009D0AB8"/>
    <w:rsid w:val="009D380E"/>
    <w:rsid w:val="009D4CAA"/>
    <w:rsid w:val="009D7BD8"/>
    <w:rsid w:val="009E3C6F"/>
    <w:rsid w:val="009E5300"/>
    <w:rsid w:val="009E63D2"/>
    <w:rsid w:val="009E6975"/>
    <w:rsid w:val="009F2C26"/>
    <w:rsid w:val="00A03A95"/>
    <w:rsid w:val="00A04973"/>
    <w:rsid w:val="00A11168"/>
    <w:rsid w:val="00A11B6C"/>
    <w:rsid w:val="00A1641C"/>
    <w:rsid w:val="00A2000F"/>
    <w:rsid w:val="00A223C3"/>
    <w:rsid w:val="00A228EF"/>
    <w:rsid w:val="00A22D86"/>
    <w:rsid w:val="00A236D8"/>
    <w:rsid w:val="00A23D75"/>
    <w:rsid w:val="00A24A7A"/>
    <w:rsid w:val="00A262FE"/>
    <w:rsid w:val="00A32656"/>
    <w:rsid w:val="00A447D8"/>
    <w:rsid w:val="00A44853"/>
    <w:rsid w:val="00A54353"/>
    <w:rsid w:val="00A609B0"/>
    <w:rsid w:val="00A6117C"/>
    <w:rsid w:val="00A640DC"/>
    <w:rsid w:val="00A64253"/>
    <w:rsid w:val="00A65B8F"/>
    <w:rsid w:val="00A67D8D"/>
    <w:rsid w:val="00A80197"/>
    <w:rsid w:val="00A81E2E"/>
    <w:rsid w:val="00A83819"/>
    <w:rsid w:val="00A946D6"/>
    <w:rsid w:val="00A954B6"/>
    <w:rsid w:val="00AA38F5"/>
    <w:rsid w:val="00AA405A"/>
    <w:rsid w:val="00AA4D7F"/>
    <w:rsid w:val="00AA503B"/>
    <w:rsid w:val="00AA716F"/>
    <w:rsid w:val="00AB043C"/>
    <w:rsid w:val="00AB0A51"/>
    <w:rsid w:val="00AB248C"/>
    <w:rsid w:val="00AB65FF"/>
    <w:rsid w:val="00AC3D90"/>
    <w:rsid w:val="00AD4CC6"/>
    <w:rsid w:val="00AF061D"/>
    <w:rsid w:val="00AF2066"/>
    <w:rsid w:val="00AF6B18"/>
    <w:rsid w:val="00B01C48"/>
    <w:rsid w:val="00B02C85"/>
    <w:rsid w:val="00B04888"/>
    <w:rsid w:val="00B074E9"/>
    <w:rsid w:val="00B11A6B"/>
    <w:rsid w:val="00B14B1D"/>
    <w:rsid w:val="00B20473"/>
    <w:rsid w:val="00B24702"/>
    <w:rsid w:val="00B31250"/>
    <w:rsid w:val="00B3146F"/>
    <w:rsid w:val="00B3488A"/>
    <w:rsid w:val="00B4030A"/>
    <w:rsid w:val="00B41795"/>
    <w:rsid w:val="00B42B57"/>
    <w:rsid w:val="00B44737"/>
    <w:rsid w:val="00B526A8"/>
    <w:rsid w:val="00B543EC"/>
    <w:rsid w:val="00B54B9E"/>
    <w:rsid w:val="00B56F1D"/>
    <w:rsid w:val="00B61891"/>
    <w:rsid w:val="00B66434"/>
    <w:rsid w:val="00B66C63"/>
    <w:rsid w:val="00B7299D"/>
    <w:rsid w:val="00B7796A"/>
    <w:rsid w:val="00B85D4E"/>
    <w:rsid w:val="00B915FF"/>
    <w:rsid w:val="00B92FE6"/>
    <w:rsid w:val="00B95779"/>
    <w:rsid w:val="00B96DAB"/>
    <w:rsid w:val="00BA1281"/>
    <w:rsid w:val="00BA7F1B"/>
    <w:rsid w:val="00BB4666"/>
    <w:rsid w:val="00BB5AED"/>
    <w:rsid w:val="00BC5434"/>
    <w:rsid w:val="00BD1CA4"/>
    <w:rsid w:val="00BD23EB"/>
    <w:rsid w:val="00BD3D7B"/>
    <w:rsid w:val="00BD7DF4"/>
    <w:rsid w:val="00BE1518"/>
    <w:rsid w:val="00BE354E"/>
    <w:rsid w:val="00BE3580"/>
    <w:rsid w:val="00BE40D2"/>
    <w:rsid w:val="00BF5FB3"/>
    <w:rsid w:val="00BF6A52"/>
    <w:rsid w:val="00C14BEE"/>
    <w:rsid w:val="00C14E58"/>
    <w:rsid w:val="00C15211"/>
    <w:rsid w:val="00C16C22"/>
    <w:rsid w:val="00C17E4D"/>
    <w:rsid w:val="00C212DC"/>
    <w:rsid w:val="00C21B4B"/>
    <w:rsid w:val="00C259F4"/>
    <w:rsid w:val="00C30D45"/>
    <w:rsid w:val="00C30E69"/>
    <w:rsid w:val="00C36F5D"/>
    <w:rsid w:val="00C510E7"/>
    <w:rsid w:val="00C62A40"/>
    <w:rsid w:val="00C647B6"/>
    <w:rsid w:val="00C75045"/>
    <w:rsid w:val="00C807DE"/>
    <w:rsid w:val="00C80EC7"/>
    <w:rsid w:val="00C925FD"/>
    <w:rsid w:val="00C972BB"/>
    <w:rsid w:val="00CA3600"/>
    <w:rsid w:val="00CA7B4E"/>
    <w:rsid w:val="00CB412F"/>
    <w:rsid w:val="00CC079B"/>
    <w:rsid w:val="00CC3615"/>
    <w:rsid w:val="00CC3657"/>
    <w:rsid w:val="00CC7C73"/>
    <w:rsid w:val="00CD07CE"/>
    <w:rsid w:val="00CD738B"/>
    <w:rsid w:val="00CE0830"/>
    <w:rsid w:val="00CE51C4"/>
    <w:rsid w:val="00CF09EC"/>
    <w:rsid w:val="00CF3744"/>
    <w:rsid w:val="00CF4130"/>
    <w:rsid w:val="00CF4C6B"/>
    <w:rsid w:val="00CF58C5"/>
    <w:rsid w:val="00CF722E"/>
    <w:rsid w:val="00CF77B9"/>
    <w:rsid w:val="00D032FE"/>
    <w:rsid w:val="00D12FFC"/>
    <w:rsid w:val="00D154E1"/>
    <w:rsid w:val="00D15EEC"/>
    <w:rsid w:val="00D16A42"/>
    <w:rsid w:val="00D174CE"/>
    <w:rsid w:val="00D178D4"/>
    <w:rsid w:val="00D20FC3"/>
    <w:rsid w:val="00D26736"/>
    <w:rsid w:val="00D31C17"/>
    <w:rsid w:val="00D442DB"/>
    <w:rsid w:val="00D44AC7"/>
    <w:rsid w:val="00D47ABA"/>
    <w:rsid w:val="00D5535D"/>
    <w:rsid w:val="00D65839"/>
    <w:rsid w:val="00D67475"/>
    <w:rsid w:val="00D769F2"/>
    <w:rsid w:val="00D83FD7"/>
    <w:rsid w:val="00D862CC"/>
    <w:rsid w:val="00D9425A"/>
    <w:rsid w:val="00DA039C"/>
    <w:rsid w:val="00DA27F3"/>
    <w:rsid w:val="00DA36EF"/>
    <w:rsid w:val="00DA7494"/>
    <w:rsid w:val="00DA7564"/>
    <w:rsid w:val="00DB0E0D"/>
    <w:rsid w:val="00DB3088"/>
    <w:rsid w:val="00DB5820"/>
    <w:rsid w:val="00DB7631"/>
    <w:rsid w:val="00DC7457"/>
    <w:rsid w:val="00DE53BA"/>
    <w:rsid w:val="00DE6632"/>
    <w:rsid w:val="00DF4304"/>
    <w:rsid w:val="00E02727"/>
    <w:rsid w:val="00E0473A"/>
    <w:rsid w:val="00E07EE2"/>
    <w:rsid w:val="00E11A6F"/>
    <w:rsid w:val="00E11C21"/>
    <w:rsid w:val="00E1771D"/>
    <w:rsid w:val="00E223BD"/>
    <w:rsid w:val="00E23CB3"/>
    <w:rsid w:val="00E26ABC"/>
    <w:rsid w:val="00E26C28"/>
    <w:rsid w:val="00E27004"/>
    <w:rsid w:val="00E27C26"/>
    <w:rsid w:val="00E32484"/>
    <w:rsid w:val="00E377F3"/>
    <w:rsid w:val="00E42276"/>
    <w:rsid w:val="00E43E52"/>
    <w:rsid w:val="00E469AF"/>
    <w:rsid w:val="00E476A6"/>
    <w:rsid w:val="00E51A20"/>
    <w:rsid w:val="00E54952"/>
    <w:rsid w:val="00E558A5"/>
    <w:rsid w:val="00E608B3"/>
    <w:rsid w:val="00E659E5"/>
    <w:rsid w:val="00E731AA"/>
    <w:rsid w:val="00E75277"/>
    <w:rsid w:val="00E81070"/>
    <w:rsid w:val="00E81D37"/>
    <w:rsid w:val="00E850EA"/>
    <w:rsid w:val="00E910B9"/>
    <w:rsid w:val="00E9332D"/>
    <w:rsid w:val="00EA108D"/>
    <w:rsid w:val="00EA1563"/>
    <w:rsid w:val="00EA1E8E"/>
    <w:rsid w:val="00EB6574"/>
    <w:rsid w:val="00EC0553"/>
    <w:rsid w:val="00EC4D9D"/>
    <w:rsid w:val="00ED3E8E"/>
    <w:rsid w:val="00ED47AC"/>
    <w:rsid w:val="00EE00CE"/>
    <w:rsid w:val="00EE1D7C"/>
    <w:rsid w:val="00EF135C"/>
    <w:rsid w:val="00EF3EE6"/>
    <w:rsid w:val="00F01721"/>
    <w:rsid w:val="00F030F4"/>
    <w:rsid w:val="00F035C0"/>
    <w:rsid w:val="00F13852"/>
    <w:rsid w:val="00F159A5"/>
    <w:rsid w:val="00F17B2D"/>
    <w:rsid w:val="00F243A8"/>
    <w:rsid w:val="00F2736B"/>
    <w:rsid w:val="00F27633"/>
    <w:rsid w:val="00F42AA6"/>
    <w:rsid w:val="00F46CB9"/>
    <w:rsid w:val="00F52512"/>
    <w:rsid w:val="00F60AD1"/>
    <w:rsid w:val="00F64F28"/>
    <w:rsid w:val="00F65D48"/>
    <w:rsid w:val="00F72B87"/>
    <w:rsid w:val="00F74861"/>
    <w:rsid w:val="00F7501F"/>
    <w:rsid w:val="00F7559E"/>
    <w:rsid w:val="00F81E9E"/>
    <w:rsid w:val="00F851CF"/>
    <w:rsid w:val="00F92557"/>
    <w:rsid w:val="00F96435"/>
    <w:rsid w:val="00FA05AB"/>
    <w:rsid w:val="00FB0034"/>
    <w:rsid w:val="00FB3A64"/>
    <w:rsid w:val="00FB4B0F"/>
    <w:rsid w:val="00FB62FF"/>
    <w:rsid w:val="00FB66D5"/>
    <w:rsid w:val="00FC5968"/>
    <w:rsid w:val="00FC5A28"/>
    <w:rsid w:val="00FC700D"/>
    <w:rsid w:val="00FD07FC"/>
    <w:rsid w:val="00FD3133"/>
    <w:rsid w:val="00FD52B4"/>
    <w:rsid w:val="00FE55AE"/>
    <w:rsid w:val="00FF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8CB52F"/>
  <w15:docId w15:val="{EA152A25-8ACF-409C-8C2C-3AF833135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C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518"/>
  </w:style>
  <w:style w:type="paragraph" w:styleId="Ttulo1">
    <w:name w:val="heading 1"/>
    <w:basedOn w:val="Normal"/>
    <w:link w:val="Ttulo1Car"/>
    <w:uiPriority w:val="9"/>
    <w:qFormat/>
    <w:rsid w:val="006A7670"/>
    <w:pPr>
      <w:keepNext/>
      <w:spacing w:before="240" w:after="0" w:line="240" w:lineRule="auto"/>
      <w:outlineLvl w:val="0"/>
    </w:pPr>
    <w:rPr>
      <w:rFonts w:ascii="Calibri Light" w:eastAsiaTheme="minorHAnsi" w:hAnsi="Calibri Light" w:cs="Times New Roman"/>
      <w:color w:val="2E74B5"/>
      <w:kern w:val="36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E43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069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069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F1E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4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link w:val="SinespaciadoCar"/>
    <w:uiPriority w:val="1"/>
    <w:qFormat/>
    <w:rsid w:val="007A0CF2"/>
    <w:pPr>
      <w:spacing w:after="0" w:line="240" w:lineRule="auto"/>
    </w:pPr>
    <w:rPr>
      <w:rFonts w:ascii="Calibri" w:eastAsia="Calibri" w:hAnsi="Calibri" w:cs="Times New Roman"/>
      <w:lang w:val="es-P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2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2264"/>
    <w:rPr>
      <w:rFonts w:ascii="Segoe UI" w:hAnsi="Segoe UI" w:cs="Segoe UI"/>
      <w:sz w:val="18"/>
      <w:szCs w:val="18"/>
    </w:rPr>
  </w:style>
  <w:style w:type="character" w:styleId="Fuerte">
    <w:name w:val="Strong"/>
    <w:uiPriority w:val="22"/>
    <w:qFormat/>
    <w:rsid w:val="00C16C22"/>
    <w:rPr>
      <w:b/>
      <w:bCs/>
    </w:rPr>
  </w:style>
  <w:style w:type="paragraph" w:customStyle="1" w:styleId="a">
    <w:basedOn w:val="Normal"/>
    <w:next w:val="Ttulo"/>
    <w:qFormat/>
    <w:rsid w:val="00C16C2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es-MX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C16C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16C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6A7670"/>
    <w:rPr>
      <w:rFonts w:ascii="Calibri Light" w:eastAsiaTheme="minorHAnsi" w:hAnsi="Calibri Light" w:cs="Times New Roman"/>
      <w:color w:val="2E74B5"/>
      <w:kern w:val="36"/>
      <w:sz w:val="32"/>
      <w:szCs w:val="32"/>
      <w:lang w:eastAsia="en-US"/>
    </w:rPr>
  </w:style>
  <w:style w:type="character" w:customStyle="1" w:styleId="apple-converted-space">
    <w:name w:val="apple-converted-space"/>
    <w:basedOn w:val="Fuentedeprrafopredeter"/>
    <w:rsid w:val="006A7670"/>
  </w:style>
  <w:style w:type="character" w:customStyle="1" w:styleId="xdb">
    <w:name w:val="_xdb"/>
    <w:basedOn w:val="Fuentedeprrafopredeter"/>
    <w:rsid w:val="006A7670"/>
  </w:style>
  <w:style w:type="character" w:customStyle="1" w:styleId="xbe">
    <w:name w:val="_xbe"/>
    <w:basedOn w:val="Fuentedeprrafopredeter"/>
    <w:rsid w:val="006A7670"/>
  </w:style>
  <w:style w:type="paragraph" w:styleId="Prrafodelista">
    <w:name w:val="List Paragraph"/>
    <w:basedOn w:val="Normal"/>
    <w:uiPriority w:val="34"/>
    <w:qFormat/>
    <w:rsid w:val="006A7670"/>
    <w:pPr>
      <w:spacing w:after="0" w:line="240" w:lineRule="auto"/>
      <w:ind w:left="720"/>
    </w:pPr>
    <w:rPr>
      <w:rFonts w:ascii="Calibri" w:eastAsiaTheme="minorHAnsi" w:hAnsi="Calibri" w:cs="Calibri"/>
      <w:lang w:eastAsia="en-US"/>
    </w:rPr>
  </w:style>
  <w:style w:type="character" w:customStyle="1" w:styleId="header-black-bold1">
    <w:name w:val="header-black-bold1"/>
    <w:rsid w:val="00A83819"/>
    <w:rPr>
      <w:b/>
      <w:bCs/>
      <w:color w:val="000000"/>
    </w:rPr>
  </w:style>
  <w:style w:type="paragraph" w:styleId="Encabezado">
    <w:name w:val="header"/>
    <w:basedOn w:val="Normal"/>
    <w:link w:val="EncabezadoCar"/>
    <w:uiPriority w:val="99"/>
    <w:unhideWhenUsed/>
    <w:rsid w:val="00CF37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3744"/>
  </w:style>
  <w:style w:type="paragraph" w:styleId="Piedepgina">
    <w:name w:val="footer"/>
    <w:basedOn w:val="Normal"/>
    <w:link w:val="PiedepginaCar"/>
    <w:uiPriority w:val="99"/>
    <w:unhideWhenUsed/>
    <w:rsid w:val="00CF37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3744"/>
  </w:style>
  <w:style w:type="character" w:customStyle="1" w:styleId="cruisedetailstext">
    <w:name w:val="cruise_details_text"/>
    <w:basedOn w:val="Fuentedeprrafopredeter"/>
    <w:rsid w:val="007D16BD"/>
  </w:style>
  <w:style w:type="character" w:customStyle="1" w:styleId="ng-binding">
    <w:name w:val="ng-binding"/>
    <w:basedOn w:val="Fuentedeprrafopredeter"/>
    <w:rsid w:val="007D16BD"/>
  </w:style>
  <w:style w:type="character" w:styleId="Hipervnculo">
    <w:name w:val="Hyperlink"/>
    <w:basedOn w:val="Fuentedeprrafopredeter"/>
    <w:uiPriority w:val="99"/>
    <w:unhideWhenUsed/>
    <w:rsid w:val="00190DEA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2428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99"/>
    <w:rsid w:val="00B85D4E"/>
    <w:rPr>
      <w:rFonts w:ascii="Calibri" w:eastAsia="Calibri" w:hAnsi="Calibri" w:cs="Times New Roman"/>
      <w:lang w:val="es-PE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2E430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customtitle">
    <w:name w:val="customtitle"/>
    <w:basedOn w:val="Fuentedeprrafopredeter"/>
    <w:rsid w:val="007A3E0B"/>
  </w:style>
  <w:style w:type="character" w:customStyle="1" w:styleId="Ttulo4Car">
    <w:name w:val="Título 4 Car"/>
    <w:basedOn w:val="Fuentedeprrafopredeter"/>
    <w:link w:val="Ttulo4"/>
    <w:uiPriority w:val="9"/>
    <w:semiHidden/>
    <w:rsid w:val="0000692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3Car">
    <w:name w:val="Título 3 Car"/>
    <w:basedOn w:val="Fuentedeprrafopredeter"/>
    <w:link w:val="Ttulo3"/>
    <w:uiPriority w:val="9"/>
    <w:rsid w:val="000069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7106A0"/>
    <w:rPr>
      <w:i/>
      <w:iCs/>
    </w:rPr>
  </w:style>
  <w:style w:type="character" w:customStyle="1" w:styleId="color11">
    <w:name w:val="color_11"/>
    <w:basedOn w:val="Fuentedeprrafopredeter"/>
    <w:rsid w:val="004F1EA0"/>
  </w:style>
  <w:style w:type="character" w:customStyle="1" w:styleId="Ttulo5Car">
    <w:name w:val="Título 5 Car"/>
    <w:basedOn w:val="Fuentedeprrafopredeter"/>
    <w:link w:val="Ttulo5"/>
    <w:uiPriority w:val="9"/>
    <w:semiHidden/>
    <w:rsid w:val="004F1EA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olor19">
    <w:name w:val="color_19"/>
    <w:basedOn w:val="Fuentedeprrafopredeter"/>
    <w:rsid w:val="004F1EA0"/>
  </w:style>
  <w:style w:type="paragraph" w:customStyle="1" w:styleId="font8">
    <w:name w:val="font_8"/>
    <w:basedOn w:val="Normal"/>
    <w:rsid w:val="004F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text-darker-gray">
    <w:name w:val="text-darker-gray"/>
    <w:basedOn w:val="Fuentedeprrafopredeter"/>
    <w:rsid w:val="008D44C2"/>
  </w:style>
  <w:style w:type="character" w:customStyle="1" w:styleId="p">
    <w:name w:val="p"/>
    <w:basedOn w:val="Fuentedeprrafopredeter"/>
    <w:rsid w:val="008D44C2"/>
  </w:style>
  <w:style w:type="paragraph" w:customStyle="1" w:styleId="ng-star-inserted">
    <w:name w:val="ng-star-inserted"/>
    <w:basedOn w:val="Normal"/>
    <w:rsid w:val="002E6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11321"/>
    <w:rPr>
      <w:color w:val="605E5C"/>
      <w:shd w:val="clear" w:color="auto" w:fill="E1DFDD"/>
    </w:rPr>
  </w:style>
  <w:style w:type="paragraph" w:customStyle="1" w:styleId="m7730201495170688586xmsonormal">
    <w:name w:val="m_7730201495170688586xmsonormal"/>
    <w:basedOn w:val="Normal"/>
    <w:rsid w:val="003C5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IASITINERARIO">
    <w:name w:val="DIAS ITINERARIO"/>
    <w:basedOn w:val="Normal"/>
    <w:uiPriority w:val="1"/>
    <w:qFormat/>
    <w:rsid w:val="00126691"/>
    <w:pPr>
      <w:spacing w:after="0" w:line="240" w:lineRule="auto"/>
    </w:pPr>
    <w:rPr>
      <w:rFonts w:ascii="Avenir LT Std 55 Roman" w:eastAsia="Avenir LT Std 35 Light" w:hAnsi="Avenir LT Std 55 Roman" w:cs="Avenir LT Std 35 Light"/>
      <w:sz w:val="18"/>
      <w:szCs w:val="16"/>
      <w:lang w:val="es-ES" w:eastAsia="es-ES" w:bidi="es-ES"/>
    </w:rPr>
  </w:style>
  <w:style w:type="character" w:customStyle="1" w:styleId="experience-item-contentbodyinfoproductservicetitletext">
    <w:name w:val="experience-item-content__body__info__product__service__title__text"/>
    <w:basedOn w:val="Fuentedeprrafopredeter"/>
    <w:rsid w:val="00A236D8"/>
  </w:style>
  <w:style w:type="paragraph" w:customStyle="1" w:styleId="paragraph">
    <w:name w:val="paragraph"/>
    <w:basedOn w:val="Normal"/>
    <w:rsid w:val="00AF6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6182">
      <w:bodyDiv w:val="1"/>
      <w:marLeft w:val="60"/>
      <w:marRight w:val="6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6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26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469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365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71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35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964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2192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4851291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875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5004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5459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4369">
      <w:bodyDiv w:val="1"/>
      <w:marLeft w:val="60"/>
      <w:marRight w:val="6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0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9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44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3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31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565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925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074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204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2454713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155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6300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698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5136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67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447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500173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single" w:sz="6" w:space="0" w:color="999999"/>
                                                    <w:left w:val="single" w:sz="6" w:space="0" w:color="999999"/>
                                                    <w:bottom w:val="single" w:sz="6" w:space="0" w:color="999999"/>
                                                    <w:right w:val="single" w:sz="6" w:space="0" w:color="999999"/>
                                                  </w:divBdr>
                                                  <w:divsChild>
                                                    <w:div w:id="550192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FFFFFF"/>
                                                        <w:left w:val="single" w:sz="2" w:space="0" w:color="FFFFFF"/>
                                                        <w:bottom w:val="single" w:sz="2" w:space="0" w:color="FFFFFF"/>
                                                        <w:right w:val="single" w:sz="2" w:space="0" w:color="FFFFFF"/>
                                                      </w:divBdr>
                                                      <w:divsChild>
                                                        <w:div w:id="494535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910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0691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5541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835185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single" w:sz="6" w:space="0" w:color="999999"/>
                                                    <w:left w:val="single" w:sz="6" w:space="0" w:color="999999"/>
                                                    <w:bottom w:val="single" w:sz="6" w:space="0" w:color="999999"/>
                                                    <w:right w:val="single" w:sz="6" w:space="0" w:color="999999"/>
                                                  </w:divBdr>
                                                  <w:divsChild>
                                                    <w:div w:id="250506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FFFFFF"/>
                                                        <w:left w:val="single" w:sz="2" w:space="0" w:color="FFFFFF"/>
                                                        <w:bottom w:val="single" w:sz="2" w:space="0" w:color="FFFFFF"/>
                                                        <w:right w:val="single" w:sz="2" w:space="0" w:color="FFFFFF"/>
                                                      </w:divBdr>
                                                      <w:divsChild>
                                                        <w:div w:id="1336375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1863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7751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410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1446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82481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1198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7953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02102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90463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018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94251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7691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7294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71580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35416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2958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39025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3338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6360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3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5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1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36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42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5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78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60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61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94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6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82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1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3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78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03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04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65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22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2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95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91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4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9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55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24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94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66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7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8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12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91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2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19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97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39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0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9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9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5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4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56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37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5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81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27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24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96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9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491">
      <w:bodyDiv w:val="1"/>
      <w:marLeft w:val="60"/>
      <w:marRight w:val="6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99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16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83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84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68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365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490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593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739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6160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82468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95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6757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8280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3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1425">
      <w:bodyDiv w:val="1"/>
      <w:marLeft w:val="60"/>
      <w:marRight w:val="6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1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9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7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096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357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9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655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86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013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243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505557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626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9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47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4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0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03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53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0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65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7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3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3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630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0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70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4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84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78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0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67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9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8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91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35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92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55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3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6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73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8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64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30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441">
      <w:bodyDiv w:val="1"/>
      <w:marLeft w:val="60"/>
      <w:marRight w:val="6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9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85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01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538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82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80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15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266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0443960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4387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518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3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3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2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62980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72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068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763455">
                                  <w:marLeft w:val="-300"/>
                                  <w:marRight w:val="-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6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212887">
                                          <w:marLeft w:val="-300"/>
                                          <w:marRight w:val="-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055399">
                                              <w:marLeft w:val="0"/>
                                              <w:marRight w:val="0"/>
                                              <w:marTop w:val="0"/>
                                              <w:marBottom w:val="25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289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6225935">
                                                      <w:marLeft w:val="-300"/>
                                                      <w:marRight w:val="-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227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4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0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22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8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0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21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63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4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9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31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9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2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795">
      <w:bodyDiv w:val="1"/>
      <w:marLeft w:val="60"/>
      <w:marRight w:val="6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1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0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44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102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426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28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718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15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31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469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194169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095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7540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530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1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3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7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21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1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9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5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03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14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76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2279363">
      <w:bodyDiv w:val="1"/>
      <w:marLeft w:val="60"/>
      <w:marRight w:val="6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5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94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05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13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40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88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90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117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561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614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682947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2263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861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6845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615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03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36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287555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single" w:sz="6" w:space="0" w:color="999999"/>
                                                    <w:left w:val="single" w:sz="6" w:space="0" w:color="999999"/>
                                                    <w:bottom w:val="single" w:sz="6" w:space="0" w:color="999999"/>
                                                    <w:right w:val="single" w:sz="6" w:space="0" w:color="999999"/>
                                                  </w:divBdr>
                                                  <w:divsChild>
                                                    <w:div w:id="894122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FFFFFF"/>
                                                        <w:left w:val="single" w:sz="2" w:space="0" w:color="FFFFFF"/>
                                                        <w:bottom w:val="single" w:sz="2" w:space="0" w:color="FFFFFF"/>
                                                        <w:right w:val="single" w:sz="2" w:space="0" w:color="FFFFFF"/>
                                                      </w:divBdr>
                                                      <w:divsChild>
                                                        <w:div w:id="696273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1318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5495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577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069871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single" w:sz="6" w:space="0" w:color="999999"/>
                                                    <w:left w:val="single" w:sz="6" w:space="0" w:color="999999"/>
                                                    <w:bottom w:val="single" w:sz="6" w:space="0" w:color="999999"/>
                                                    <w:right w:val="single" w:sz="6" w:space="0" w:color="999999"/>
                                                  </w:divBdr>
                                                  <w:divsChild>
                                                    <w:div w:id="2015181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FFFFFF"/>
                                                        <w:left w:val="single" w:sz="2" w:space="0" w:color="FFFFFF"/>
                                                        <w:bottom w:val="single" w:sz="2" w:space="0" w:color="FFFFFF"/>
                                                        <w:right w:val="single" w:sz="2" w:space="0" w:color="FFFFFF"/>
                                                      </w:divBdr>
                                                      <w:divsChild>
                                                        <w:div w:id="100145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947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4983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8153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1079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127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63584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280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71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0198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128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9448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782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1978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50864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4186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8570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28003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9264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972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624742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single" w:sz="6" w:space="0" w:color="999999"/>
                                                    <w:left w:val="single" w:sz="6" w:space="0" w:color="999999"/>
                                                    <w:bottom w:val="single" w:sz="6" w:space="0" w:color="999999"/>
                                                    <w:right w:val="single" w:sz="6" w:space="0" w:color="999999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7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2876">
      <w:bodyDiv w:val="1"/>
      <w:marLeft w:val="60"/>
      <w:marRight w:val="6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5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93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63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25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08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621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338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806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267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7922003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953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72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820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4752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508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919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143650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single" w:sz="6" w:space="0" w:color="999999"/>
                                                    <w:left w:val="single" w:sz="6" w:space="0" w:color="999999"/>
                                                    <w:bottom w:val="single" w:sz="6" w:space="0" w:color="999999"/>
                                                    <w:right w:val="single" w:sz="6" w:space="0" w:color="999999"/>
                                                  </w:divBdr>
                                                  <w:divsChild>
                                                    <w:div w:id="167135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FFFFFF"/>
                                                        <w:left w:val="single" w:sz="2" w:space="0" w:color="FFFFFF"/>
                                                        <w:bottom w:val="single" w:sz="2" w:space="0" w:color="FFFFFF"/>
                                                        <w:right w:val="single" w:sz="2" w:space="0" w:color="FFFFFF"/>
                                                      </w:divBdr>
                                                      <w:divsChild>
                                                        <w:div w:id="2025857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9458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0465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3063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892623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single" w:sz="6" w:space="0" w:color="999999"/>
                                                    <w:left w:val="single" w:sz="6" w:space="0" w:color="999999"/>
                                                    <w:bottom w:val="single" w:sz="6" w:space="0" w:color="999999"/>
                                                    <w:right w:val="single" w:sz="6" w:space="0" w:color="999999"/>
                                                  </w:divBdr>
                                                  <w:divsChild>
                                                    <w:div w:id="1312716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FFFFFF"/>
                                                        <w:left w:val="single" w:sz="2" w:space="0" w:color="FFFFFF"/>
                                                        <w:bottom w:val="single" w:sz="2" w:space="0" w:color="FFFFFF"/>
                                                        <w:right w:val="single" w:sz="2" w:space="0" w:color="FFFFFF"/>
                                                      </w:divBdr>
                                                      <w:divsChild>
                                                        <w:div w:id="64500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2349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2938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220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1880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6653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97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054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45462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91375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3230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79636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2820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3517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85298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6944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257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72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239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202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867545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single" w:sz="6" w:space="0" w:color="999999"/>
                                                    <w:left w:val="single" w:sz="6" w:space="0" w:color="999999"/>
                                                    <w:bottom w:val="single" w:sz="6" w:space="0" w:color="999999"/>
                                                    <w:right w:val="single" w:sz="6" w:space="0" w:color="999999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7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2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6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1763351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5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1367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2340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5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9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34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0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8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9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93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87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53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52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9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9622">
      <w:bodyDiv w:val="1"/>
      <w:marLeft w:val="60"/>
      <w:marRight w:val="6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06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9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99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5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9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52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759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9972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117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913745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661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274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571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2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3566">
      <w:bodyDiv w:val="1"/>
      <w:marLeft w:val="60"/>
      <w:marRight w:val="6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6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10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1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52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48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81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05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00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147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03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5051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556694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5444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7415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2296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2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8138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5382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88DAB-5D60-4EFC-9C24-D5C08746B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PSEGARRA</cp:lastModifiedBy>
  <cp:revision>3</cp:revision>
  <cp:lastPrinted>2015-08-28T20:23:00Z</cp:lastPrinted>
  <dcterms:created xsi:type="dcterms:W3CDTF">2026-05-18T14:10:00Z</dcterms:created>
  <dcterms:modified xsi:type="dcterms:W3CDTF">2026-05-18T14:10:00Z</dcterms:modified>
</cp:coreProperties>
</file>